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0BC2" w:rsidRPr="00B13A61" w:rsidRDefault="00BF7CBC" w:rsidP="00B13A61">
      <w:pPr>
        <w:spacing w:after="0" w:line="240" w:lineRule="auto"/>
        <w:jc w:val="center"/>
        <w:rPr>
          <w:b/>
          <w:bCs/>
          <w:i/>
          <w:iCs/>
          <w:sz w:val="28"/>
          <w:szCs w:val="28"/>
        </w:rPr>
      </w:pPr>
      <w:r w:rsidRPr="00B13A61">
        <w:rPr>
          <w:b/>
          <w:bCs/>
          <w:i/>
          <w:iCs/>
          <w:sz w:val="28"/>
          <w:szCs w:val="28"/>
        </w:rPr>
        <w:t>The Regulations Governing the</w:t>
      </w:r>
    </w:p>
    <w:p w:rsidR="00BF7CBC" w:rsidRPr="00B13A61" w:rsidRDefault="00BF7CBC" w:rsidP="00B13A61">
      <w:pPr>
        <w:spacing w:after="0" w:line="240" w:lineRule="auto"/>
        <w:jc w:val="center"/>
        <w:rPr>
          <w:b/>
          <w:bCs/>
          <w:i/>
          <w:iCs/>
          <w:sz w:val="28"/>
          <w:szCs w:val="28"/>
        </w:rPr>
      </w:pPr>
      <w:r w:rsidRPr="00B13A61">
        <w:rPr>
          <w:b/>
          <w:bCs/>
          <w:i/>
          <w:iCs/>
          <w:sz w:val="28"/>
          <w:szCs w:val="28"/>
        </w:rPr>
        <w:t>Establishment and Operations</w:t>
      </w:r>
    </w:p>
    <w:p w:rsidR="00BF7CBC" w:rsidRPr="00B13A61" w:rsidRDefault="00BF7CBC" w:rsidP="00B13A61">
      <w:pPr>
        <w:spacing w:after="0" w:line="240" w:lineRule="auto"/>
        <w:jc w:val="center"/>
        <w:rPr>
          <w:b/>
          <w:bCs/>
          <w:i/>
          <w:iCs/>
          <w:sz w:val="28"/>
          <w:szCs w:val="28"/>
        </w:rPr>
      </w:pPr>
      <w:r w:rsidRPr="00B13A61">
        <w:rPr>
          <w:b/>
          <w:bCs/>
          <w:i/>
          <w:iCs/>
          <w:sz w:val="28"/>
          <w:szCs w:val="28"/>
        </w:rPr>
        <w:t>of</w:t>
      </w:r>
    </w:p>
    <w:p w:rsidR="00BF7CBC" w:rsidRPr="00B13A61" w:rsidRDefault="00BF7CBC" w:rsidP="00B14774">
      <w:pPr>
        <w:spacing w:after="0" w:line="240" w:lineRule="auto"/>
        <w:jc w:val="center"/>
        <w:rPr>
          <w:b/>
          <w:bCs/>
          <w:i/>
          <w:iCs/>
          <w:sz w:val="28"/>
          <w:szCs w:val="28"/>
        </w:rPr>
      </w:pPr>
      <w:r w:rsidRPr="00B13A61">
        <w:rPr>
          <w:b/>
          <w:bCs/>
          <w:i/>
          <w:iCs/>
          <w:sz w:val="28"/>
          <w:szCs w:val="28"/>
        </w:rPr>
        <w:t>Financial Data Processing</w:t>
      </w:r>
      <w:r w:rsidR="00B14774">
        <w:rPr>
          <w:b/>
          <w:bCs/>
          <w:i/>
          <w:iCs/>
          <w:sz w:val="28"/>
          <w:szCs w:val="28"/>
        </w:rPr>
        <w:t>C</w:t>
      </w:r>
      <w:bookmarkStart w:id="0" w:name="_GoBack"/>
      <w:bookmarkEnd w:id="0"/>
      <w:r w:rsidR="00AD30F5" w:rsidRPr="00B13A61">
        <w:rPr>
          <w:b/>
          <w:bCs/>
          <w:i/>
          <w:iCs/>
          <w:sz w:val="28"/>
          <w:szCs w:val="28"/>
        </w:rPr>
        <w:t>ompanies</w:t>
      </w:r>
    </w:p>
    <w:p w:rsidR="00BF7CBC" w:rsidRPr="001661B5" w:rsidRDefault="00BF7CBC" w:rsidP="00A9223E">
      <w:pPr>
        <w:spacing w:before="360" w:after="360"/>
        <w:jc w:val="both"/>
        <w:rPr>
          <w:b/>
          <w:bCs/>
          <w:sz w:val="24"/>
          <w:szCs w:val="24"/>
        </w:rPr>
      </w:pPr>
      <w:r w:rsidRPr="001661B5">
        <w:rPr>
          <w:b/>
          <w:bCs/>
          <w:sz w:val="24"/>
          <w:szCs w:val="24"/>
        </w:rPr>
        <w:t>Introduction:</w:t>
      </w:r>
    </w:p>
    <w:p w:rsidR="00BF7CBC" w:rsidRPr="001661B5" w:rsidRDefault="00BF7CBC" w:rsidP="00A9223E">
      <w:pPr>
        <w:spacing w:before="360" w:after="360"/>
        <w:jc w:val="both"/>
        <w:rPr>
          <w:sz w:val="24"/>
          <w:szCs w:val="24"/>
        </w:rPr>
      </w:pPr>
      <w:r w:rsidRPr="001661B5">
        <w:rPr>
          <w:sz w:val="24"/>
          <w:szCs w:val="24"/>
        </w:rPr>
        <w:t xml:space="preserve">In applying the paragraph 6 of article 7 of the Securities Market Act of I.R.I ratified in November 2005, the present regulations were approved by the board of directors of the Securities and Exchange Organization for the purpose of providing the guidelines for issuance of license to establish the financial data processing companies considered to be financial institutions as per the paragraph 21 of article 1 of the said </w:t>
      </w:r>
      <w:r w:rsidR="007B2616">
        <w:rPr>
          <w:sz w:val="24"/>
          <w:szCs w:val="24"/>
        </w:rPr>
        <w:t>act</w:t>
      </w:r>
      <w:r w:rsidRPr="001661B5">
        <w:rPr>
          <w:sz w:val="24"/>
          <w:szCs w:val="24"/>
        </w:rPr>
        <w:t xml:space="preserve"> and stipulating the conditions for engagement in the financial data processing activities as described herein.</w:t>
      </w:r>
    </w:p>
    <w:p w:rsidR="00BF7CBC" w:rsidRPr="001661B5" w:rsidRDefault="00BF7CBC" w:rsidP="00A9223E">
      <w:pPr>
        <w:spacing w:before="360" w:after="360"/>
        <w:jc w:val="both"/>
        <w:rPr>
          <w:b/>
          <w:bCs/>
          <w:sz w:val="24"/>
          <w:szCs w:val="24"/>
        </w:rPr>
      </w:pPr>
      <w:r w:rsidRPr="001661B5">
        <w:rPr>
          <w:b/>
          <w:bCs/>
          <w:sz w:val="24"/>
          <w:szCs w:val="24"/>
        </w:rPr>
        <w:t>Definitions</w:t>
      </w:r>
    </w:p>
    <w:p w:rsidR="00BF7CBC" w:rsidRPr="001661B5" w:rsidRDefault="00BF7CBC" w:rsidP="00A9223E">
      <w:pPr>
        <w:spacing w:before="360" w:after="360"/>
        <w:jc w:val="both"/>
        <w:rPr>
          <w:sz w:val="24"/>
          <w:szCs w:val="24"/>
        </w:rPr>
      </w:pPr>
      <w:r w:rsidRPr="001661B5">
        <w:rPr>
          <w:b/>
          <w:bCs/>
          <w:sz w:val="24"/>
          <w:szCs w:val="24"/>
        </w:rPr>
        <w:t xml:space="preserve">Article 1- </w:t>
      </w:r>
      <w:r w:rsidRPr="001661B5">
        <w:rPr>
          <w:sz w:val="24"/>
          <w:szCs w:val="24"/>
        </w:rPr>
        <w:t>The definitions provided for terms and p</w:t>
      </w:r>
      <w:r w:rsidR="00985A93">
        <w:rPr>
          <w:sz w:val="24"/>
          <w:szCs w:val="24"/>
        </w:rPr>
        <w:t>hrases used</w:t>
      </w:r>
      <w:r w:rsidRPr="001661B5">
        <w:rPr>
          <w:sz w:val="24"/>
          <w:szCs w:val="24"/>
        </w:rPr>
        <w:t xml:space="preserve"> in article 1 of the Securities Market Act ratified in November 2005 shall also apply for the purposes used in the present regulations. Other terms shall be defined herein:</w:t>
      </w:r>
    </w:p>
    <w:p w:rsidR="00BF7CBC" w:rsidRPr="001661B5" w:rsidRDefault="00BF7CBC" w:rsidP="00A9223E">
      <w:pPr>
        <w:pStyle w:val="ListParagraph"/>
        <w:numPr>
          <w:ilvl w:val="0"/>
          <w:numId w:val="1"/>
        </w:numPr>
        <w:spacing w:before="360" w:after="360"/>
        <w:ind w:left="0" w:firstLine="0"/>
        <w:contextualSpacing w:val="0"/>
        <w:jc w:val="both"/>
        <w:rPr>
          <w:sz w:val="24"/>
          <w:szCs w:val="24"/>
        </w:rPr>
      </w:pPr>
      <w:r w:rsidRPr="001661B5">
        <w:rPr>
          <w:b/>
          <w:bCs/>
          <w:sz w:val="24"/>
          <w:szCs w:val="24"/>
        </w:rPr>
        <w:t xml:space="preserve">Securities Market Act </w:t>
      </w:r>
      <w:r w:rsidRPr="001661B5">
        <w:rPr>
          <w:sz w:val="24"/>
          <w:szCs w:val="24"/>
        </w:rPr>
        <w:t>means the Securities Market Act of I.R.I ratified in November 2005 and its subsequent amendments.</w:t>
      </w:r>
    </w:p>
    <w:p w:rsidR="00BF7CBC" w:rsidRPr="001661B5" w:rsidRDefault="00BF7CBC" w:rsidP="00545676">
      <w:pPr>
        <w:pStyle w:val="ListParagraph"/>
        <w:numPr>
          <w:ilvl w:val="0"/>
          <w:numId w:val="1"/>
        </w:numPr>
        <w:spacing w:before="360" w:after="360"/>
        <w:ind w:left="0" w:firstLine="0"/>
        <w:contextualSpacing w:val="0"/>
        <w:jc w:val="both"/>
        <w:rPr>
          <w:sz w:val="24"/>
          <w:szCs w:val="24"/>
        </w:rPr>
      </w:pPr>
      <w:r w:rsidRPr="001661B5">
        <w:rPr>
          <w:b/>
          <w:bCs/>
          <w:sz w:val="24"/>
          <w:szCs w:val="24"/>
        </w:rPr>
        <w:t xml:space="preserve">The </w:t>
      </w:r>
      <w:r w:rsidR="00545676">
        <w:rPr>
          <w:b/>
          <w:bCs/>
          <w:sz w:val="24"/>
          <w:szCs w:val="24"/>
        </w:rPr>
        <w:t>L</w:t>
      </w:r>
      <w:r w:rsidRPr="001661B5">
        <w:rPr>
          <w:b/>
          <w:bCs/>
          <w:sz w:val="24"/>
          <w:szCs w:val="24"/>
        </w:rPr>
        <w:t xml:space="preserve">aw </w:t>
      </w:r>
      <w:r w:rsidR="00460A5F">
        <w:rPr>
          <w:b/>
          <w:bCs/>
          <w:sz w:val="24"/>
          <w:szCs w:val="24"/>
        </w:rPr>
        <w:t>on</w:t>
      </w:r>
      <w:r w:rsidRPr="001661B5">
        <w:rPr>
          <w:b/>
          <w:bCs/>
          <w:sz w:val="24"/>
          <w:szCs w:val="24"/>
        </w:rPr>
        <w:t xml:space="preserve"> the Development of New Financial Instruments and Institutions </w:t>
      </w:r>
      <w:r w:rsidRPr="001661B5">
        <w:rPr>
          <w:sz w:val="24"/>
          <w:szCs w:val="24"/>
        </w:rPr>
        <w:t xml:space="preserve">means the </w:t>
      </w:r>
      <w:r w:rsidR="00460A5F">
        <w:rPr>
          <w:sz w:val="24"/>
          <w:szCs w:val="24"/>
        </w:rPr>
        <w:t>l</w:t>
      </w:r>
      <w:r w:rsidRPr="001661B5">
        <w:rPr>
          <w:sz w:val="24"/>
          <w:szCs w:val="24"/>
        </w:rPr>
        <w:t xml:space="preserve">aw for the </w:t>
      </w:r>
      <w:r w:rsidR="00460A5F">
        <w:rPr>
          <w:sz w:val="24"/>
          <w:szCs w:val="24"/>
        </w:rPr>
        <w:t>d</w:t>
      </w:r>
      <w:r w:rsidRPr="001661B5">
        <w:rPr>
          <w:sz w:val="24"/>
          <w:szCs w:val="24"/>
        </w:rPr>
        <w:t xml:space="preserve">evelopment of </w:t>
      </w:r>
      <w:r w:rsidR="00460A5F">
        <w:rPr>
          <w:sz w:val="24"/>
          <w:szCs w:val="24"/>
        </w:rPr>
        <w:t>n</w:t>
      </w:r>
      <w:r w:rsidRPr="001661B5">
        <w:rPr>
          <w:sz w:val="24"/>
          <w:szCs w:val="24"/>
        </w:rPr>
        <w:t xml:space="preserve">ew </w:t>
      </w:r>
      <w:r w:rsidR="00460A5F">
        <w:rPr>
          <w:sz w:val="24"/>
          <w:szCs w:val="24"/>
        </w:rPr>
        <w:t>f</w:t>
      </w:r>
      <w:r w:rsidRPr="001661B5">
        <w:rPr>
          <w:sz w:val="24"/>
          <w:szCs w:val="24"/>
        </w:rPr>
        <w:t xml:space="preserve">inancial </w:t>
      </w:r>
      <w:r w:rsidR="00460A5F">
        <w:rPr>
          <w:sz w:val="24"/>
          <w:szCs w:val="24"/>
        </w:rPr>
        <w:t>i</w:t>
      </w:r>
      <w:r w:rsidR="003D2DE8" w:rsidRPr="001661B5">
        <w:rPr>
          <w:sz w:val="24"/>
          <w:szCs w:val="24"/>
        </w:rPr>
        <w:t xml:space="preserve">nstruments and </w:t>
      </w:r>
      <w:r w:rsidR="00460A5F">
        <w:rPr>
          <w:sz w:val="24"/>
          <w:szCs w:val="24"/>
        </w:rPr>
        <w:t>i</w:t>
      </w:r>
      <w:r w:rsidR="003D2DE8" w:rsidRPr="001661B5">
        <w:rPr>
          <w:sz w:val="24"/>
          <w:szCs w:val="24"/>
        </w:rPr>
        <w:t xml:space="preserve">nstitutions passed in November 2009 which shall be applied to facilitate the implementation of the overall policies of article 44 of the Constitution. </w:t>
      </w:r>
    </w:p>
    <w:p w:rsidR="003D2DE8" w:rsidRPr="001661B5" w:rsidRDefault="003D2DE8" w:rsidP="00A9223E">
      <w:pPr>
        <w:pStyle w:val="ListParagraph"/>
        <w:numPr>
          <w:ilvl w:val="0"/>
          <w:numId w:val="1"/>
        </w:numPr>
        <w:spacing w:before="360" w:after="360"/>
        <w:ind w:left="0" w:firstLine="0"/>
        <w:contextualSpacing w:val="0"/>
        <w:jc w:val="both"/>
        <w:rPr>
          <w:sz w:val="24"/>
          <w:szCs w:val="24"/>
        </w:rPr>
      </w:pPr>
      <w:r w:rsidRPr="001661B5">
        <w:rPr>
          <w:b/>
          <w:bCs/>
          <w:sz w:val="24"/>
          <w:szCs w:val="24"/>
        </w:rPr>
        <w:t xml:space="preserve">Financial Data Processing Company </w:t>
      </w:r>
      <w:r w:rsidRPr="001661B5">
        <w:rPr>
          <w:sz w:val="24"/>
          <w:szCs w:val="24"/>
        </w:rPr>
        <w:t xml:space="preserve">is a legal entity which has been registered with the SEO bearing the name of the </w:t>
      </w:r>
      <w:r w:rsidRPr="001661B5">
        <w:rPr>
          <w:b/>
          <w:bCs/>
          <w:sz w:val="24"/>
          <w:szCs w:val="24"/>
        </w:rPr>
        <w:t>“Financial Data Processing Company</w:t>
      </w:r>
      <w:r w:rsidRPr="001661B5">
        <w:rPr>
          <w:sz w:val="24"/>
          <w:szCs w:val="24"/>
        </w:rPr>
        <w:t xml:space="preserve">”. This company falls under the category of financial institution as prescribed in paragraph 21 of article 1 of the Securities Market Act and performs the operations of financial data processing under the Organization supervision. </w:t>
      </w:r>
    </w:p>
    <w:p w:rsidR="003D2DE8" w:rsidRPr="001661B5" w:rsidRDefault="003D2DE8" w:rsidP="00545676">
      <w:pPr>
        <w:pStyle w:val="ListParagraph"/>
        <w:numPr>
          <w:ilvl w:val="0"/>
          <w:numId w:val="1"/>
        </w:numPr>
        <w:spacing w:before="360" w:after="360"/>
        <w:ind w:left="0" w:firstLine="0"/>
        <w:contextualSpacing w:val="0"/>
        <w:jc w:val="both"/>
        <w:rPr>
          <w:sz w:val="24"/>
          <w:szCs w:val="24"/>
        </w:rPr>
      </w:pPr>
      <w:r w:rsidRPr="001661B5">
        <w:rPr>
          <w:b/>
          <w:bCs/>
          <w:sz w:val="24"/>
          <w:szCs w:val="24"/>
        </w:rPr>
        <w:t xml:space="preserve">Financial data processor </w:t>
      </w:r>
      <w:r w:rsidRPr="001661B5">
        <w:rPr>
          <w:sz w:val="24"/>
          <w:szCs w:val="24"/>
        </w:rPr>
        <w:t xml:space="preserve">means a legal person who has obtainedpermission from the </w:t>
      </w:r>
      <w:r w:rsidR="00545676">
        <w:rPr>
          <w:sz w:val="24"/>
          <w:szCs w:val="24"/>
        </w:rPr>
        <w:t>SEO</w:t>
      </w:r>
      <w:r w:rsidRPr="001661B5">
        <w:rPr>
          <w:sz w:val="24"/>
          <w:szCs w:val="24"/>
        </w:rPr>
        <w:t xml:space="preserve"> to engage in financial data processing. </w:t>
      </w:r>
    </w:p>
    <w:p w:rsidR="003D2DE8" w:rsidRPr="001661B5" w:rsidRDefault="003D2DE8" w:rsidP="00BD69C2">
      <w:pPr>
        <w:pStyle w:val="ListParagraph"/>
        <w:numPr>
          <w:ilvl w:val="0"/>
          <w:numId w:val="1"/>
        </w:numPr>
        <w:spacing w:before="360" w:after="360"/>
        <w:ind w:left="0" w:firstLine="0"/>
        <w:contextualSpacing w:val="0"/>
        <w:jc w:val="both"/>
        <w:rPr>
          <w:sz w:val="24"/>
          <w:szCs w:val="24"/>
        </w:rPr>
      </w:pPr>
      <w:r w:rsidRPr="001661B5">
        <w:rPr>
          <w:b/>
          <w:bCs/>
          <w:sz w:val="24"/>
          <w:szCs w:val="24"/>
        </w:rPr>
        <w:lastRenderedPageBreak/>
        <w:t xml:space="preserve">Financial data processing </w:t>
      </w:r>
      <w:r w:rsidRPr="001661B5">
        <w:rPr>
          <w:sz w:val="24"/>
          <w:szCs w:val="24"/>
        </w:rPr>
        <w:t xml:space="preserve">means the act of </w:t>
      </w:r>
      <w:r w:rsidR="009B5ED8">
        <w:rPr>
          <w:sz w:val="24"/>
          <w:szCs w:val="24"/>
        </w:rPr>
        <w:t>supplying</w:t>
      </w:r>
      <w:r w:rsidRPr="001661B5">
        <w:rPr>
          <w:sz w:val="24"/>
          <w:szCs w:val="24"/>
        </w:rPr>
        <w:t xml:space="preserve"> information to other party/parties (by any means including </w:t>
      </w:r>
      <w:r w:rsidR="009B5ED8">
        <w:rPr>
          <w:sz w:val="24"/>
          <w:szCs w:val="24"/>
        </w:rPr>
        <w:t xml:space="preserve">through </w:t>
      </w:r>
      <w:r w:rsidRPr="001661B5">
        <w:rPr>
          <w:sz w:val="24"/>
          <w:szCs w:val="24"/>
        </w:rPr>
        <w:t>mass-media, signboards, electronic devices, letters, brochures and lectures) in return for a consideration:</w:t>
      </w:r>
    </w:p>
    <w:p w:rsidR="003D2DE8" w:rsidRPr="001661B5" w:rsidRDefault="003D2DE8" w:rsidP="00A9223E">
      <w:pPr>
        <w:pStyle w:val="ListParagraph"/>
        <w:numPr>
          <w:ilvl w:val="0"/>
          <w:numId w:val="2"/>
        </w:numPr>
        <w:spacing w:before="360" w:after="360"/>
        <w:contextualSpacing w:val="0"/>
        <w:jc w:val="both"/>
        <w:rPr>
          <w:sz w:val="24"/>
          <w:szCs w:val="24"/>
        </w:rPr>
      </w:pPr>
      <w:r w:rsidRPr="001661B5">
        <w:rPr>
          <w:sz w:val="24"/>
          <w:szCs w:val="24"/>
        </w:rPr>
        <w:t xml:space="preserve">the information on the security itself </w:t>
      </w:r>
      <w:r w:rsidR="009B5ED8">
        <w:rPr>
          <w:sz w:val="24"/>
          <w:szCs w:val="24"/>
        </w:rPr>
        <w:t>(</w:t>
      </w:r>
      <w:r w:rsidRPr="001661B5">
        <w:rPr>
          <w:sz w:val="24"/>
          <w:szCs w:val="24"/>
        </w:rPr>
        <w:t xml:space="preserve">including the security specifications, issuer’s particulars and particulars of the parties that have assumed any responsibility for the security issuance by indicating </w:t>
      </w:r>
      <w:r w:rsidR="002C5EC4" w:rsidRPr="001661B5">
        <w:rPr>
          <w:sz w:val="24"/>
          <w:szCs w:val="24"/>
        </w:rPr>
        <w:t>their functions as well as the particulars of securities holders by stating their ownership)</w:t>
      </w:r>
      <w:r w:rsidR="009B5ED8">
        <w:rPr>
          <w:sz w:val="24"/>
          <w:szCs w:val="24"/>
        </w:rPr>
        <w:t>;</w:t>
      </w:r>
    </w:p>
    <w:p w:rsidR="002C5EC4" w:rsidRPr="001661B5" w:rsidRDefault="002C5EC4" w:rsidP="00A9223E">
      <w:pPr>
        <w:pStyle w:val="ListParagraph"/>
        <w:numPr>
          <w:ilvl w:val="0"/>
          <w:numId w:val="2"/>
        </w:numPr>
        <w:spacing w:before="360" w:after="360"/>
        <w:contextualSpacing w:val="0"/>
        <w:jc w:val="both"/>
        <w:rPr>
          <w:sz w:val="24"/>
          <w:szCs w:val="24"/>
        </w:rPr>
      </w:pPr>
      <w:r w:rsidRPr="001661B5">
        <w:rPr>
          <w:sz w:val="24"/>
          <w:szCs w:val="24"/>
        </w:rPr>
        <w:t>the information on the security trading (including the security price/value, particulars of trade</w:t>
      </w:r>
      <w:r w:rsidR="009B5ED8">
        <w:rPr>
          <w:sz w:val="24"/>
          <w:szCs w:val="24"/>
        </w:rPr>
        <w:t>r</w:t>
      </w:r>
      <w:r w:rsidRPr="001661B5">
        <w:rPr>
          <w:sz w:val="24"/>
          <w:szCs w:val="24"/>
        </w:rPr>
        <w:t>s, trading data and time and the number of securities traded)</w:t>
      </w:r>
      <w:r w:rsidR="009B5ED8">
        <w:rPr>
          <w:sz w:val="24"/>
          <w:szCs w:val="24"/>
        </w:rPr>
        <w:t>;</w:t>
      </w:r>
    </w:p>
    <w:p w:rsidR="002C5EC4" w:rsidRPr="001661B5" w:rsidRDefault="002C5EC4" w:rsidP="00A9223E">
      <w:pPr>
        <w:pStyle w:val="ListParagraph"/>
        <w:numPr>
          <w:ilvl w:val="0"/>
          <w:numId w:val="2"/>
        </w:numPr>
        <w:spacing w:before="360" w:after="360"/>
        <w:contextualSpacing w:val="0"/>
        <w:jc w:val="both"/>
        <w:rPr>
          <w:sz w:val="24"/>
          <w:szCs w:val="24"/>
        </w:rPr>
      </w:pPr>
      <w:r w:rsidRPr="001661B5">
        <w:rPr>
          <w:sz w:val="24"/>
          <w:szCs w:val="24"/>
        </w:rPr>
        <w:t>the information on the orders for security sale</w:t>
      </w:r>
      <w:r w:rsidR="009B5ED8">
        <w:rPr>
          <w:sz w:val="24"/>
          <w:szCs w:val="24"/>
        </w:rPr>
        <w:t>s</w:t>
      </w:r>
      <w:r w:rsidRPr="001661B5">
        <w:rPr>
          <w:sz w:val="24"/>
          <w:szCs w:val="24"/>
        </w:rPr>
        <w:t xml:space="preserve"> or purchase (including the particulars of orders, type of order, quotation, date and time of placing orders)</w:t>
      </w:r>
      <w:r w:rsidR="009B5ED8">
        <w:rPr>
          <w:sz w:val="24"/>
          <w:szCs w:val="24"/>
        </w:rPr>
        <w:t>;</w:t>
      </w:r>
    </w:p>
    <w:p w:rsidR="002C5EC4" w:rsidRPr="001661B5" w:rsidRDefault="002C5EC4" w:rsidP="00A9223E">
      <w:pPr>
        <w:pStyle w:val="ListParagraph"/>
        <w:numPr>
          <w:ilvl w:val="0"/>
          <w:numId w:val="2"/>
        </w:numPr>
        <w:spacing w:before="360" w:after="360"/>
        <w:contextualSpacing w:val="0"/>
        <w:jc w:val="both"/>
        <w:rPr>
          <w:sz w:val="24"/>
          <w:szCs w:val="24"/>
        </w:rPr>
      </w:pPr>
      <w:r w:rsidRPr="001661B5">
        <w:rPr>
          <w:sz w:val="24"/>
          <w:szCs w:val="24"/>
        </w:rPr>
        <w:t>the information on the security issuer (including the issuer’s financial and non-financial data)</w:t>
      </w:r>
      <w:r w:rsidR="009B5ED8">
        <w:rPr>
          <w:sz w:val="24"/>
          <w:szCs w:val="24"/>
        </w:rPr>
        <w:t>.</w:t>
      </w:r>
    </w:p>
    <w:p w:rsidR="003D2DE8" w:rsidRPr="001661B5" w:rsidRDefault="002C5EC4" w:rsidP="00A9223E">
      <w:pPr>
        <w:pStyle w:val="ListParagraph"/>
        <w:numPr>
          <w:ilvl w:val="0"/>
          <w:numId w:val="1"/>
        </w:numPr>
        <w:spacing w:before="360" w:after="360"/>
        <w:ind w:left="0" w:firstLine="0"/>
        <w:contextualSpacing w:val="0"/>
        <w:jc w:val="both"/>
        <w:rPr>
          <w:sz w:val="24"/>
          <w:szCs w:val="24"/>
        </w:rPr>
      </w:pPr>
      <w:r w:rsidRPr="001661B5">
        <w:rPr>
          <w:b/>
          <w:bCs/>
          <w:sz w:val="24"/>
          <w:szCs w:val="24"/>
        </w:rPr>
        <w:t xml:space="preserve">Client/customer </w:t>
      </w:r>
      <w:r w:rsidRPr="001661B5">
        <w:rPr>
          <w:sz w:val="24"/>
          <w:szCs w:val="24"/>
        </w:rPr>
        <w:t>means a person who u</w:t>
      </w:r>
      <w:r w:rsidR="009B5ED8">
        <w:rPr>
          <w:sz w:val="24"/>
          <w:szCs w:val="24"/>
        </w:rPr>
        <w:t>s</w:t>
      </w:r>
      <w:r w:rsidRPr="001661B5">
        <w:rPr>
          <w:sz w:val="24"/>
          <w:szCs w:val="24"/>
        </w:rPr>
        <w:t xml:space="preserve">es the services provided by the financial data processor in the form of a particular contract. </w:t>
      </w:r>
    </w:p>
    <w:p w:rsidR="002C5EC4" w:rsidRPr="001661B5" w:rsidRDefault="002C5EC4" w:rsidP="00D148C8">
      <w:pPr>
        <w:pStyle w:val="ListParagraph"/>
        <w:numPr>
          <w:ilvl w:val="0"/>
          <w:numId w:val="1"/>
        </w:numPr>
        <w:spacing w:before="360" w:after="360"/>
        <w:ind w:left="0" w:firstLine="0"/>
        <w:contextualSpacing w:val="0"/>
        <w:jc w:val="both"/>
        <w:rPr>
          <w:sz w:val="24"/>
          <w:szCs w:val="24"/>
        </w:rPr>
      </w:pPr>
      <w:r w:rsidRPr="001661B5">
        <w:rPr>
          <w:b/>
          <w:bCs/>
          <w:sz w:val="24"/>
          <w:szCs w:val="24"/>
        </w:rPr>
        <w:t xml:space="preserve">   Related party </w:t>
      </w:r>
      <w:r w:rsidRPr="001661B5">
        <w:rPr>
          <w:sz w:val="24"/>
          <w:szCs w:val="24"/>
        </w:rPr>
        <w:t>means any natural or legal person as defined below:</w:t>
      </w:r>
    </w:p>
    <w:p w:rsidR="002C5EC4" w:rsidRPr="001661B5" w:rsidRDefault="002C5EC4" w:rsidP="00A9223E">
      <w:pPr>
        <w:pStyle w:val="ListParagraph"/>
        <w:numPr>
          <w:ilvl w:val="0"/>
          <w:numId w:val="3"/>
        </w:numPr>
        <w:spacing w:before="360" w:after="360"/>
        <w:contextualSpacing w:val="0"/>
        <w:jc w:val="both"/>
        <w:rPr>
          <w:sz w:val="24"/>
          <w:szCs w:val="24"/>
        </w:rPr>
      </w:pPr>
      <w:r w:rsidRPr="001661B5">
        <w:rPr>
          <w:sz w:val="24"/>
          <w:szCs w:val="24"/>
        </w:rPr>
        <w:t>the person related to any natural person includes the spouse and the first degree in-laws of the first category relatives of such person and any other legal entity in which at least twenty (20%) percent of it</w:t>
      </w:r>
      <w:r w:rsidR="009B5ED8">
        <w:rPr>
          <w:sz w:val="24"/>
          <w:szCs w:val="24"/>
        </w:rPr>
        <w:t>s</w:t>
      </w:r>
      <w:r w:rsidRPr="001661B5">
        <w:rPr>
          <w:sz w:val="24"/>
          <w:szCs w:val="24"/>
        </w:rPr>
        <w:t xml:space="preserve"> profit thereof is owned by such natural person or where such natural person is allowed to appoint at least one of the legal entity’s directors. </w:t>
      </w:r>
    </w:p>
    <w:p w:rsidR="004E0A81" w:rsidRPr="001661B5" w:rsidRDefault="008922AA" w:rsidP="00D148C8">
      <w:pPr>
        <w:pStyle w:val="ListParagraph"/>
        <w:numPr>
          <w:ilvl w:val="0"/>
          <w:numId w:val="3"/>
        </w:numPr>
        <w:spacing w:before="360" w:after="360"/>
        <w:contextualSpacing w:val="0"/>
        <w:jc w:val="both"/>
        <w:rPr>
          <w:sz w:val="24"/>
          <w:szCs w:val="24"/>
        </w:rPr>
      </w:pPr>
      <w:r w:rsidRPr="001661B5">
        <w:rPr>
          <w:sz w:val="24"/>
          <w:szCs w:val="24"/>
        </w:rPr>
        <w:t xml:space="preserve">the person related to any legal entity includes a person related to the </w:t>
      </w:r>
      <w:r w:rsidR="009B5ED8">
        <w:rPr>
          <w:sz w:val="24"/>
          <w:szCs w:val="24"/>
        </w:rPr>
        <w:t xml:space="preserve">commercial </w:t>
      </w:r>
      <w:r w:rsidR="00D148C8">
        <w:rPr>
          <w:sz w:val="24"/>
          <w:szCs w:val="24"/>
        </w:rPr>
        <w:t>entity</w:t>
      </w:r>
      <w:r w:rsidRPr="001661B5">
        <w:rPr>
          <w:sz w:val="24"/>
          <w:szCs w:val="24"/>
        </w:rPr>
        <w:t xml:space="preserve"> as defined </w:t>
      </w:r>
      <w:r w:rsidR="004E0A81" w:rsidRPr="001661B5">
        <w:rPr>
          <w:sz w:val="24"/>
          <w:szCs w:val="24"/>
        </w:rPr>
        <w:t xml:space="preserve">by the Iranian national accounting standards. </w:t>
      </w:r>
    </w:p>
    <w:p w:rsidR="004E0A81" w:rsidRPr="001661B5" w:rsidRDefault="004E0A81" w:rsidP="00A9223E">
      <w:pPr>
        <w:pStyle w:val="ListParagraph"/>
        <w:numPr>
          <w:ilvl w:val="0"/>
          <w:numId w:val="1"/>
        </w:numPr>
        <w:spacing w:before="360" w:after="360"/>
        <w:ind w:left="1" w:firstLine="0"/>
        <w:contextualSpacing w:val="0"/>
        <w:jc w:val="both"/>
        <w:rPr>
          <w:sz w:val="24"/>
          <w:szCs w:val="24"/>
        </w:rPr>
      </w:pPr>
      <w:r w:rsidRPr="001661B5">
        <w:rPr>
          <w:b/>
          <w:bCs/>
          <w:sz w:val="24"/>
          <w:szCs w:val="24"/>
        </w:rPr>
        <w:t>Ma</w:t>
      </w:r>
      <w:r w:rsidR="009B5ED8">
        <w:rPr>
          <w:b/>
          <w:bCs/>
          <w:sz w:val="24"/>
          <w:szCs w:val="24"/>
        </w:rPr>
        <w:t>jor</w:t>
      </w:r>
      <w:r w:rsidRPr="001661B5">
        <w:rPr>
          <w:b/>
          <w:bCs/>
          <w:sz w:val="24"/>
          <w:szCs w:val="24"/>
        </w:rPr>
        <w:t xml:space="preserve"> partner </w:t>
      </w:r>
      <w:r w:rsidRPr="001661B5">
        <w:rPr>
          <w:sz w:val="24"/>
          <w:szCs w:val="24"/>
        </w:rPr>
        <w:t>means a major partner in a legal entity that along with his related persons, holds at least ten (10%) percent of the voting right</w:t>
      </w:r>
      <w:r w:rsidR="009B5ED8">
        <w:rPr>
          <w:sz w:val="24"/>
          <w:szCs w:val="24"/>
        </w:rPr>
        <w:t>s</w:t>
      </w:r>
      <w:r w:rsidRPr="001661B5">
        <w:rPr>
          <w:sz w:val="24"/>
          <w:szCs w:val="24"/>
        </w:rPr>
        <w:t xml:space="preserve"> for election of the legal entity’s directors or has partnership in at least ten (10%) percent of the legal entity’s profit</w:t>
      </w:r>
      <w:r w:rsidR="009B5ED8">
        <w:rPr>
          <w:sz w:val="24"/>
          <w:szCs w:val="24"/>
        </w:rPr>
        <w:t>s</w:t>
      </w:r>
      <w:r w:rsidRPr="001661B5">
        <w:rPr>
          <w:sz w:val="24"/>
          <w:szCs w:val="24"/>
        </w:rPr>
        <w:t xml:space="preserve">. </w:t>
      </w:r>
    </w:p>
    <w:p w:rsidR="004E0A81" w:rsidRPr="001661B5" w:rsidRDefault="004E0A81" w:rsidP="00ED60E5">
      <w:pPr>
        <w:pStyle w:val="ListParagraph"/>
        <w:numPr>
          <w:ilvl w:val="0"/>
          <w:numId w:val="1"/>
        </w:numPr>
        <w:spacing w:before="360" w:after="360"/>
        <w:ind w:left="1" w:firstLine="0"/>
        <w:contextualSpacing w:val="0"/>
        <w:jc w:val="both"/>
        <w:rPr>
          <w:sz w:val="24"/>
          <w:szCs w:val="24"/>
        </w:rPr>
      </w:pPr>
      <w:r w:rsidRPr="001661B5">
        <w:rPr>
          <w:b/>
          <w:bCs/>
          <w:sz w:val="24"/>
          <w:szCs w:val="24"/>
        </w:rPr>
        <w:lastRenderedPageBreak/>
        <w:t>Ma</w:t>
      </w:r>
      <w:r w:rsidR="009B5ED8">
        <w:rPr>
          <w:b/>
          <w:bCs/>
          <w:sz w:val="24"/>
          <w:szCs w:val="24"/>
        </w:rPr>
        <w:t>jor</w:t>
      </w:r>
      <w:r w:rsidRPr="001661B5">
        <w:rPr>
          <w:b/>
          <w:bCs/>
          <w:sz w:val="24"/>
          <w:szCs w:val="24"/>
        </w:rPr>
        <w:t xml:space="preserve"> founder</w:t>
      </w:r>
      <w:r w:rsidR="00BD4D32" w:rsidRPr="001661B5">
        <w:rPr>
          <w:rFonts w:cs="Courier New"/>
          <w:sz w:val="24"/>
          <w:szCs w:val="24"/>
        </w:rPr>
        <w:t xml:space="preserve">means a major founder in an under-formation legal entity that along with his related </w:t>
      </w:r>
      <w:r w:rsidR="00ED60E5">
        <w:rPr>
          <w:rFonts w:cs="Courier New"/>
          <w:sz w:val="24"/>
          <w:szCs w:val="24"/>
        </w:rPr>
        <w:t>parties</w:t>
      </w:r>
      <w:r w:rsidR="00BD4D32" w:rsidRPr="001661B5">
        <w:rPr>
          <w:rFonts w:cs="Courier New"/>
          <w:sz w:val="24"/>
          <w:szCs w:val="24"/>
        </w:rPr>
        <w:t xml:space="preserve"> holds at least ten percent of </w:t>
      </w:r>
      <w:r w:rsidR="009B5ED8">
        <w:rPr>
          <w:rFonts w:cs="Courier New"/>
          <w:sz w:val="24"/>
          <w:szCs w:val="24"/>
        </w:rPr>
        <w:t xml:space="preserve">the </w:t>
      </w:r>
      <w:r w:rsidR="00BD4D32" w:rsidRPr="001661B5">
        <w:rPr>
          <w:rFonts w:cs="Courier New"/>
          <w:sz w:val="24"/>
          <w:szCs w:val="24"/>
        </w:rPr>
        <w:t>voting right</w:t>
      </w:r>
      <w:r w:rsidR="009B5ED8">
        <w:rPr>
          <w:rFonts w:cs="Courier New"/>
          <w:sz w:val="24"/>
          <w:szCs w:val="24"/>
        </w:rPr>
        <w:t>s</w:t>
      </w:r>
      <w:r w:rsidR="00BD4D32" w:rsidRPr="001661B5">
        <w:rPr>
          <w:rFonts w:cs="Courier New"/>
          <w:sz w:val="24"/>
          <w:szCs w:val="24"/>
        </w:rPr>
        <w:t xml:space="preserve"> for election of the legal entity's directors after establishment or has partnership in at least ten percent of that legal entity's profit</w:t>
      </w:r>
      <w:r w:rsidR="009B5ED8">
        <w:rPr>
          <w:rFonts w:cs="Courier New"/>
          <w:sz w:val="24"/>
          <w:szCs w:val="24"/>
        </w:rPr>
        <w:t>safter</w:t>
      </w:r>
      <w:r w:rsidR="00BD4D32" w:rsidRPr="001661B5">
        <w:rPr>
          <w:rFonts w:cs="Courier New"/>
          <w:sz w:val="24"/>
          <w:szCs w:val="24"/>
        </w:rPr>
        <w:t xml:space="preserve"> its establishment. </w:t>
      </w:r>
    </w:p>
    <w:p w:rsidR="00BD4D32" w:rsidRPr="001661B5" w:rsidRDefault="00BD4D32" w:rsidP="00A9223E">
      <w:pPr>
        <w:pStyle w:val="ListParagraph"/>
        <w:numPr>
          <w:ilvl w:val="0"/>
          <w:numId w:val="1"/>
        </w:numPr>
        <w:spacing w:before="360" w:after="360"/>
        <w:ind w:left="1" w:firstLine="0"/>
        <w:contextualSpacing w:val="0"/>
        <w:jc w:val="both"/>
        <w:rPr>
          <w:sz w:val="24"/>
          <w:szCs w:val="24"/>
          <w:lang w:bidi="fa-IR"/>
        </w:rPr>
      </w:pPr>
      <w:r w:rsidRPr="001661B5">
        <w:rPr>
          <w:b/>
          <w:bCs/>
          <w:sz w:val="24"/>
          <w:szCs w:val="24"/>
          <w:lang w:bidi="fa-IR"/>
        </w:rPr>
        <w:t>Establishment or Conversion License</w:t>
      </w:r>
      <w:r w:rsidRPr="001661B5">
        <w:rPr>
          <w:sz w:val="24"/>
          <w:szCs w:val="24"/>
          <w:lang w:bidi="fa-IR"/>
        </w:rPr>
        <w:t xml:space="preserve"> means a license which is issued and granted to the applicant by the SEO in </w:t>
      </w:r>
      <w:r w:rsidR="009B5ED8">
        <w:rPr>
          <w:sz w:val="24"/>
          <w:szCs w:val="24"/>
          <w:lang w:bidi="fa-IR"/>
        </w:rPr>
        <w:t>applying the</w:t>
      </w:r>
      <w:r w:rsidRPr="001661B5">
        <w:rPr>
          <w:sz w:val="24"/>
          <w:szCs w:val="24"/>
          <w:lang w:bidi="fa-IR"/>
        </w:rPr>
        <w:t xml:space="preserve"> paragraph 6 of article 7 of the Securities Market Act and, while agreeing with the establishment of the </w:t>
      </w:r>
      <w:r w:rsidR="00972816" w:rsidRPr="001661B5">
        <w:rPr>
          <w:sz w:val="24"/>
          <w:szCs w:val="24"/>
          <w:lang w:bidi="fa-IR"/>
        </w:rPr>
        <w:t>financial data processing company</w:t>
      </w:r>
      <w:r w:rsidRPr="001661B5">
        <w:rPr>
          <w:sz w:val="24"/>
          <w:szCs w:val="24"/>
          <w:lang w:bidi="fa-IR"/>
        </w:rPr>
        <w:t xml:space="preserve"> or conver</w:t>
      </w:r>
      <w:r w:rsidR="009B5ED8">
        <w:rPr>
          <w:sz w:val="24"/>
          <w:szCs w:val="24"/>
          <w:lang w:bidi="fa-IR"/>
        </w:rPr>
        <w:t xml:space="preserve">sion of </w:t>
      </w:r>
      <w:r w:rsidRPr="001661B5">
        <w:rPr>
          <w:sz w:val="24"/>
          <w:szCs w:val="24"/>
          <w:lang w:bidi="fa-IR"/>
        </w:rPr>
        <w:t xml:space="preserve"> an existing firm into a</w:t>
      </w:r>
      <w:r w:rsidR="009B5ED8">
        <w:rPr>
          <w:sz w:val="24"/>
          <w:szCs w:val="24"/>
          <w:lang w:bidi="fa-IR"/>
        </w:rPr>
        <w:t>f</w:t>
      </w:r>
      <w:r w:rsidRPr="001661B5">
        <w:rPr>
          <w:sz w:val="24"/>
          <w:szCs w:val="24"/>
          <w:lang w:bidi="fa-IR"/>
        </w:rPr>
        <w:t xml:space="preserve">inancial data processing company. The requirements for the establishment or conversion procedures shall also be stipulated in the license. </w:t>
      </w:r>
    </w:p>
    <w:p w:rsidR="00972816" w:rsidRPr="001661B5" w:rsidRDefault="00ED710F" w:rsidP="00ED60E5">
      <w:pPr>
        <w:pStyle w:val="ListParagraph"/>
        <w:numPr>
          <w:ilvl w:val="0"/>
          <w:numId w:val="1"/>
        </w:numPr>
        <w:spacing w:before="360" w:after="360"/>
        <w:ind w:left="1" w:firstLine="0"/>
        <w:contextualSpacing w:val="0"/>
        <w:jc w:val="both"/>
        <w:rPr>
          <w:b/>
          <w:bCs/>
          <w:sz w:val="24"/>
          <w:szCs w:val="24"/>
          <w:lang w:bidi="fa-IR"/>
        </w:rPr>
      </w:pPr>
      <w:r w:rsidRPr="001661B5">
        <w:rPr>
          <w:b/>
          <w:bCs/>
          <w:sz w:val="24"/>
          <w:szCs w:val="24"/>
          <w:lang w:bidi="fa-IR"/>
        </w:rPr>
        <w:t xml:space="preserve"> Business License </w:t>
      </w:r>
      <w:r w:rsidRPr="001661B5">
        <w:rPr>
          <w:sz w:val="24"/>
          <w:szCs w:val="24"/>
          <w:lang w:bidi="fa-IR"/>
        </w:rPr>
        <w:t xml:space="preserve">means a license which is issued and granted to the applicant by the SEO in performance of paragraph 1 of article 49 of the Securities Market Act and shall indicate </w:t>
      </w:r>
      <w:r w:rsidR="00ED60E5">
        <w:rPr>
          <w:sz w:val="24"/>
          <w:szCs w:val="24"/>
          <w:lang w:bidi="fa-IR"/>
        </w:rPr>
        <w:t>its</w:t>
      </w:r>
      <w:r w:rsidRPr="001661B5">
        <w:rPr>
          <w:sz w:val="24"/>
          <w:szCs w:val="24"/>
          <w:lang w:bidi="fa-IR"/>
        </w:rPr>
        <w:t xml:space="preserve"> consent to </w:t>
      </w:r>
      <w:r w:rsidR="009B5ED8">
        <w:rPr>
          <w:sz w:val="24"/>
          <w:szCs w:val="24"/>
          <w:lang w:bidi="fa-IR"/>
        </w:rPr>
        <w:t xml:space="preserve">the </w:t>
      </w:r>
      <w:r w:rsidR="00972816" w:rsidRPr="001661B5">
        <w:rPr>
          <w:sz w:val="24"/>
          <w:szCs w:val="24"/>
          <w:lang w:bidi="fa-IR"/>
        </w:rPr>
        <w:t>financial data processing</w:t>
      </w:r>
      <w:r w:rsidRPr="001661B5">
        <w:rPr>
          <w:sz w:val="24"/>
          <w:szCs w:val="24"/>
          <w:lang w:bidi="fa-IR"/>
        </w:rPr>
        <w:t>.</w:t>
      </w:r>
    </w:p>
    <w:p w:rsidR="00972816" w:rsidRPr="001661B5" w:rsidRDefault="00972816" w:rsidP="00A9223E">
      <w:pPr>
        <w:pStyle w:val="ListParagraph"/>
        <w:numPr>
          <w:ilvl w:val="0"/>
          <w:numId w:val="1"/>
        </w:numPr>
        <w:spacing w:before="360" w:after="360"/>
        <w:ind w:left="1" w:firstLine="0"/>
        <w:contextualSpacing w:val="0"/>
        <w:jc w:val="both"/>
        <w:rPr>
          <w:b/>
          <w:bCs/>
          <w:sz w:val="24"/>
          <w:szCs w:val="24"/>
          <w:lang w:bidi="fa-IR"/>
        </w:rPr>
      </w:pPr>
      <w:r w:rsidRPr="001661B5">
        <w:rPr>
          <w:rFonts w:cs="Courier New"/>
          <w:b/>
          <w:bCs/>
          <w:sz w:val="24"/>
          <w:szCs w:val="24"/>
        </w:rPr>
        <w:t>Applicant</w:t>
      </w:r>
      <w:r w:rsidRPr="001661B5">
        <w:rPr>
          <w:rFonts w:cs="Courier New"/>
          <w:sz w:val="24"/>
          <w:szCs w:val="24"/>
        </w:rPr>
        <w:t xml:space="preserve"> means a person who has submitted the application for establishment license, conversion license or business license and </w:t>
      </w:r>
      <w:r w:rsidR="00496D0E">
        <w:rPr>
          <w:rFonts w:cs="Courier New"/>
          <w:sz w:val="24"/>
          <w:szCs w:val="24"/>
        </w:rPr>
        <w:t>shall</w:t>
      </w:r>
      <w:r w:rsidRPr="001661B5">
        <w:rPr>
          <w:rFonts w:cs="Courier New"/>
          <w:b/>
          <w:bCs/>
          <w:sz w:val="24"/>
          <w:szCs w:val="24"/>
        </w:rPr>
        <w:t>,</w:t>
      </w:r>
      <w:r w:rsidR="00496D0E">
        <w:rPr>
          <w:rFonts w:cs="Courier New"/>
          <w:sz w:val="24"/>
          <w:szCs w:val="24"/>
        </w:rPr>
        <w:t>as the case may be</w:t>
      </w:r>
      <w:r w:rsidRPr="001661B5">
        <w:rPr>
          <w:rFonts w:cs="Courier New"/>
          <w:sz w:val="24"/>
          <w:szCs w:val="24"/>
        </w:rPr>
        <w:t xml:space="preserve">, include one of the following persons: </w:t>
      </w:r>
    </w:p>
    <w:p w:rsidR="00972816" w:rsidRPr="001661B5" w:rsidRDefault="00496D0E" w:rsidP="00A9223E">
      <w:pPr>
        <w:pStyle w:val="ListParagraph"/>
        <w:numPr>
          <w:ilvl w:val="0"/>
          <w:numId w:val="5"/>
        </w:numPr>
        <w:spacing w:before="360" w:after="360"/>
        <w:ind w:left="1492" w:hanging="454"/>
        <w:contextualSpacing w:val="0"/>
        <w:jc w:val="both"/>
        <w:rPr>
          <w:rFonts w:cs="Courier New"/>
          <w:b/>
          <w:bCs/>
          <w:sz w:val="24"/>
          <w:szCs w:val="24"/>
        </w:rPr>
      </w:pPr>
      <w:r>
        <w:rPr>
          <w:rFonts w:cs="Courier New"/>
          <w:sz w:val="24"/>
          <w:szCs w:val="24"/>
        </w:rPr>
        <w:t>as regards</w:t>
      </w:r>
      <w:r w:rsidR="00972816" w:rsidRPr="001661B5">
        <w:rPr>
          <w:rFonts w:cs="Courier New"/>
          <w:sz w:val="24"/>
          <w:szCs w:val="24"/>
        </w:rPr>
        <w:t xml:space="preserve"> the application for a license to establish the </w:t>
      </w:r>
      <w:r w:rsidR="00606CDC" w:rsidRPr="001661B5">
        <w:rPr>
          <w:sz w:val="24"/>
          <w:szCs w:val="24"/>
          <w:lang w:bidi="fa-IR"/>
        </w:rPr>
        <w:t>financial data processing</w:t>
      </w:r>
      <w:r w:rsidR="00972816" w:rsidRPr="001661B5">
        <w:rPr>
          <w:rFonts w:cs="Courier New"/>
          <w:sz w:val="24"/>
          <w:szCs w:val="24"/>
        </w:rPr>
        <w:t xml:space="preserve">, applicant means the founders' agent of the </w:t>
      </w:r>
      <w:r w:rsidR="00606CDC" w:rsidRPr="001661B5">
        <w:rPr>
          <w:sz w:val="24"/>
          <w:szCs w:val="24"/>
          <w:lang w:bidi="fa-IR"/>
        </w:rPr>
        <w:t xml:space="preserve">financial data processing company </w:t>
      </w:r>
      <w:r w:rsidR="00972816" w:rsidRPr="001661B5">
        <w:rPr>
          <w:rFonts w:cs="Courier New"/>
          <w:sz w:val="24"/>
          <w:szCs w:val="24"/>
        </w:rPr>
        <w:t>in the process of formation;</w:t>
      </w:r>
    </w:p>
    <w:p w:rsidR="00972816" w:rsidRPr="001661B5" w:rsidRDefault="00496D0E" w:rsidP="00A9223E">
      <w:pPr>
        <w:pStyle w:val="ListParagraph"/>
        <w:numPr>
          <w:ilvl w:val="0"/>
          <w:numId w:val="5"/>
        </w:numPr>
        <w:spacing w:before="360" w:after="360"/>
        <w:ind w:left="1492" w:hanging="454"/>
        <w:contextualSpacing w:val="0"/>
        <w:jc w:val="both"/>
        <w:rPr>
          <w:rFonts w:cs="Courier New"/>
          <w:b/>
          <w:bCs/>
          <w:sz w:val="24"/>
          <w:szCs w:val="24"/>
        </w:rPr>
      </w:pPr>
      <w:r>
        <w:rPr>
          <w:rFonts w:cs="Courier New"/>
          <w:sz w:val="24"/>
          <w:szCs w:val="24"/>
        </w:rPr>
        <w:t>as regards</w:t>
      </w:r>
      <w:r w:rsidR="00972816" w:rsidRPr="001661B5">
        <w:rPr>
          <w:rFonts w:cs="Courier New"/>
          <w:sz w:val="24"/>
          <w:szCs w:val="24"/>
        </w:rPr>
        <w:t xml:space="preserve">the application for a license to convert an existing firm </w:t>
      </w:r>
      <w:r>
        <w:rPr>
          <w:rFonts w:cs="Courier New"/>
          <w:sz w:val="24"/>
          <w:szCs w:val="24"/>
        </w:rPr>
        <w:t>in</w:t>
      </w:r>
      <w:r w:rsidR="00972816" w:rsidRPr="001661B5">
        <w:rPr>
          <w:rFonts w:cs="Courier New"/>
          <w:sz w:val="24"/>
          <w:szCs w:val="24"/>
        </w:rPr>
        <w:t xml:space="preserve">to the </w:t>
      </w:r>
      <w:r w:rsidR="00606CDC" w:rsidRPr="001661B5">
        <w:rPr>
          <w:sz w:val="24"/>
          <w:szCs w:val="24"/>
          <w:lang w:bidi="fa-IR"/>
        </w:rPr>
        <w:t>financial data processing company</w:t>
      </w:r>
      <w:r w:rsidR="00972816" w:rsidRPr="001661B5">
        <w:rPr>
          <w:rFonts w:cs="Courier New"/>
          <w:sz w:val="24"/>
          <w:szCs w:val="24"/>
        </w:rPr>
        <w:t>, the applicant means the given company;</w:t>
      </w:r>
    </w:p>
    <w:p w:rsidR="00972816" w:rsidRPr="001661B5" w:rsidRDefault="00496D0E" w:rsidP="00A9223E">
      <w:pPr>
        <w:pStyle w:val="ListParagraph"/>
        <w:numPr>
          <w:ilvl w:val="0"/>
          <w:numId w:val="5"/>
        </w:numPr>
        <w:spacing w:before="360" w:after="360"/>
        <w:ind w:left="1492" w:hanging="454"/>
        <w:contextualSpacing w:val="0"/>
        <w:jc w:val="both"/>
        <w:rPr>
          <w:rFonts w:cs="Courier New"/>
          <w:b/>
          <w:bCs/>
          <w:sz w:val="24"/>
          <w:szCs w:val="24"/>
        </w:rPr>
      </w:pPr>
      <w:r>
        <w:rPr>
          <w:rFonts w:cs="Courier New"/>
          <w:sz w:val="24"/>
          <w:szCs w:val="24"/>
        </w:rPr>
        <w:t>as regards</w:t>
      </w:r>
      <w:r w:rsidR="00972816" w:rsidRPr="001661B5">
        <w:rPr>
          <w:rFonts w:cs="Courier New"/>
          <w:sz w:val="24"/>
          <w:szCs w:val="24"/>
        </w:rPr>
        <w:t xml:space="preserve">the applicant for a license in the area of </w:t>
      </w:r>
      <w:r w:rsidR="00606CDC" w:rsidRPr="001661B5">
        <w:rPr>
          <w:sz w:val="24"/>
          <w:szCs w:val="24"/>
          <w:lang w:bidi="fa-IR"/>
        </w:rPr>
        <w:t>financial data processing services</w:t>
      </w:r>
      <w:r w:rsidR="00972816" w:rsidRPr="001661B5">
        <w:rPr>
          <w:rFonts w:cs="Courier New"/>
          <w:sz w:val="24"/>
          <w:szCs w:val="24"/>
        </w:rPr>
        <w:t xml:space="preserve">, the applicant means the legal entity applying to obtain thebusiness licensefor such purpose. </w:t>
      </w:r>
    </w:p>
    <w:p w:rsidR="001C7098" w:rsidRPr="001661B5" w:rsidRDefault="001C7098" w:rsidP="00A9223E">
      <w:pPr>
        <w:spacing w:before="360" w:after="360"/>
        <w:jc w:val="both"/>
        <w:rPr>
          <w:rFonts w:cs="Courier New"/>
          <w:b/>
          <w:bCs/>
          <w:sz w:val="24"/>
          <w:szCs w:val="24"/>
        </w:rPr>
      </w:pPr>
      <w:r w:rsidRPr="001661B5">
        <w:rPr>
          <w:rFonts w:cs="Courier New"/>
          <w:b/>
          <w:bCs/>
          <w:sz w:val="24"/>
          <w:szCs w:val="24"/>
        </w:rPr>
        <w:t>The Persons Required to Obtain Establishment or Business License(s)</w:t>
      </w:r>
    </w:p>
    <w:p w:rsidR="002B60E7" w:rsidRPr="001661B5" w:rsidRDefault="004E0A81" w:rsidP="00E31366">
      <w:pPr>
        <w:spacing w:before="360" w:after="360"/>
        <w:jc w:val="both"/>
        <w:rPr>
          <w:sz w:val="24"/>
          <w:szCs w:val="24"/>
          <w:lang w:bidi="fa-IR"/>
        </w:rPr>
      </w:pPr>
      <w:r w:rsidRPr="001661B5">
        <w:rPr>
          <w:b/>
          <w:bCs/>
          <w:sz w:val="24"/>
          <w:szCs w:val="24"/>
          <w:lang w:bidi="fa-IR"/>
        </w:rPr>
        <w:t>Article 2-</w:t>
      </w:r>
      <w:r w:rsidR="00B52123" w:rsidRPr="001661B5">
        <w:rPr>
          <w:sz w:val="24"/>
          <w:szCs w:val="24"/>
          <w:lang w:bidi="fa-IR"/>
        </w:rPr>
        <w:t>The formation of any legal entity/person</w:t>
      </w:r>
      <w:r w:rsidR="00F05B54">
        <w:rPr>
          <w:sz w:val="24"/>
          <w:szCs w:val="24"/>
          <w:lang w:bidi="fa-IR"/>
        </w:rPr>
        <w:t xml:space="preserve">,by </w:t>
      </w:r>
      <w:r w:rsidR="00B52123" w:rsidRPr="001661B5">
        <w:rPr>
          <w:sz w:val="24"/>
          <w:szCs w:val="24"/>
          <w:lang w:bidi="fa-IR"/>
        </w:rPr>
        <w:t xml:space="preserve">using for its name the </w:t>
      </w:r>
      <w:r w:rsidR="00F05B54">
        <w:rPr>
          <w:sz w:val="24"/>
          <w:szCs w:val="24"/>
          <w:lang w:bidi="fa-IR"/>
        </w:rPr>
        <w:t>phrases</w:t>
      </w:r>
      <w:r w:rsidR="00B52123" w:rsidRPr="001661B5">
        <w:rPr>
          <w:sz w:val="24"/>
          <w:szCs w:val="24"/>
          <w:lang w:bidi="fa-IR"/>
        </w:rPr>
        <w:t xml:space="preserve"> of</w:t>
      </w:r>
      <w:r w:rsidR="00B52123" w:rsidRPr="00F05B54">
        <w:rPr>
          <w:b/>
          <w:bCs/>
          <w:sz w:val="24"/>
          <w:szCs w:val="24"/>
          <w:lang w:bidi="fa-IR"/>
        </w:rPr>
        <w:t xml:space="preserve">" financial data processing" </w:t>
      </w:r>
      <w:r w:rsidR="00B52123" w:rsidRPr="001661B5">
        <w:rPr>
          <w:sz w:val="24"/>
          <w:szCs w:val="24"/>
          <w:lang w:bidi="fa-IR"/>
        </w:rPr>
        <w:t xml:space="preserve">and </w:t>
      </w:r>
      <w:r w:rsidR="00B52123" w:rsidRPr="00F05B54">
        <w:rPr>
          <w:b/>
          <w:bCs/>
          <w:sz w:val="24"/>
          <w:szCs w:val="24"/>
          <w:lang w:bidi="fa-IR"/>
        </w:rPr>
        <w:t>" financial data processor"</w:t>
      </w:r>
      <w:r w:rsidR="00B52123" w:rsidRPr="001661B5">
        <w:rPr>
          <w:sz w:val="24"/>
          <w:szCs w:val="24"/>
          <w:lang w:bidi="fa-IR"/>
        </w:rPr>
        <w:t xml:space="preserve"> or similar words where the word "</w:t>
      </w:r>
      <w:r w:rsidR="00563668">
        <w:rPr>
          <w:sz w:val="24"/>
          <w:szCs w:val="24"/>
          <w:lang w:bidi="fa-IR"/>
        </w:rPr>
        <w:t xml:space="preserve">items of </w:t>
      </w:r>
      <w:r w:rsidR="00B52123" w:rsidRPr="001661B5">
        <w:rPr>
          <w:sz w:val="24"/>
          <w:szCs w:val="24"/>
          <w:lang w:bidi="fa-IR"/>
        </w:rPr>
        <w:t xml:space="preserve">data" or </w:t>
      </w:r>
      <w:r w:rsidR="00563668">
        <w:rPr>
          <w:sz w:val="24"/>
          <w:szCs w:val="24"/>
          <w:lang w:bidi="fa-IR"/>
        </w:rPr>
        <w:t xml:space="preserve">their </w:t>
      </w:r>
      <w:r w:rsidR="00B52123" w:rsidRPr="001661B5">
        <w:rPr>
          <w:sz w:val="24"/>
          <w:szCs w:val="24"/>
          <w:lang w:bidi="fa-IR"/>
        </w:rPr>
        <w:t xml:space="preserve">synonyms are used in place of </w:t>
      </w:r>
      <w:r w:rsidR="00563668">
        <w:rPr>
          <w:sz w:val="24"/>
          <w:szCs w:val="24"/>
          <w:lang w:bidi="fa-IR"/>
        </w:rPr>
        <w:t>the word"</w:t>
      </w:r>
      <w:r w:rsidR="00B52123" w:rsidRPr="001661B5">
        <w:rPr>
          <w:sz w:val="24"/>
          <w:szCs w:val="24"/>
          <w:lang w:bidi="fa-IR"/>
        </w:rPr>
        <w:t>information</w:t>
      </w:r>
      <w:r w:rsidR="00563668">
        <w:rPr>
          <w:sz w:val="24"/>
          <w:szCs w:val="24"/>
          <w:lang w:bidi="fa-IR"/>
        </w:rPr>
        <w:t>"or by changing the name of an established legal entity to a name in which the said phrases are jointly or separately used</w:t>
      </w:r>
      <w:r w:rsidR="00B52123" w:rsidRPr="001661B5">
        <w:rPr>
          <w:sz w:val="24"/>
          <w:szCs w:val="24"/>
          <w:lang w:bidi="fa-IR"/>
        </w:rPr>
        <w:t xml:space="preserve">, shall be subject to issuance of a license by the SEO and such legal entity shall, upon fulfillment of the conditions laid down in the present regulations, have to submit its application </w:t>
      </w:r>
      <w:r w:rsidR="00B52123" w:rsidRPr="001661B5">
        <w:rPr>
          <w:sz w:val="24"/>
          <w:szCs w:val="24"/>
          <w:lang w:bidi="fa-IR"/>
        </w:rPr>
        <w:lastRenderedPageBreak/>
        <w:t xml:space="preserve">to the </w:t>
      </w:r>
      <w:r w:rsidR="00757B89">
        <w:rPr>
          <w:sz w:val="24"/>
          <w:szCs w:val="24"/>
          <w:lang w:bidi="fa-IR"/>
        </w:rPr>
        <w:t>SEO</w:t>
      </w:r>
      <w:r w:rsidR="00B52123" w:rsidRPr="001661B5">
        <w:rPr>
          <w:sz w:val="24"/>
          <w:szCs w:val="24"/>
          <w:lang w:bidi="fa-IR"/>
        </w:rPr>
        <w:t xml:space="preserve"> to be filed as the financial data processing under paragraph 21 of article 1 of the Securities Market Act. Accordingly, engagement in the financial data processing activities (as defined in paragraph 5 of article 1 of the present regulations) shall be subject to obtaining a business license from the </w:t>
      </w:r>
      <w:r w:rsidR="00E31366">
        <w:rPr>
          <w:sz w:val="24"/>
          <w:szCs w:val="24"/>
          <w:lang w:bidi="fa-IR"/>
        </w:rPr>
        <w:t>SEO</w:t>
      </w:r>
      <w:r w:rsidR="00B52123" w:rsidRPr="001661B5">
        <w:rPr>
          <w:sz w:val="24"/>
          <w:szCs w:val="24"/>
          <w:lang w:bidi="fa-IR"/>
        </w:rPr>
        <w:t xml:space="preserve"> under paragraph 1 of article 49 of the Securities Market Act. The </w:t>
      </w:r>
      <w:r w:rsidR="00E31366">
        <w:rPr>
          <w:sz w:val="24"/>
          <w:szCs w:val="24"/>
          <w:lang w:bidi="fa-IR"/>
        </w:rPr>
        <w:t>SEO</w:t>
      </w:r>
      <w:r w:rsidR="00B52123" w:rsidRPr="001661B5">
        <w:rPr>
          <w:sz w:val="24"/>
          <w:szCs w:val="24"/>
          <w:lang w:bidi="fa-IR"/>
        </w:rPr>
        <w:t xml:space="preserve"> shall, as per the article 52 of the Securities Market Act</w:t>
      </w:r>
      <w:r w:rsidR="00563668">
        <w:rPr>
          <w:sz w:val="24"/>
          <w:szCs w:val="24"/>
          <w:lang w:bidi="fa-IR"/>
        </w:rPr>
        <w:t>,</w:t>
      </w:r>
      <w:r w:rsidR="00B52123" w:rsidRPr="001661B5">
        <w:rPr>
          <w:sz w:val="24"/>
          <w:szCs w:val="24"/>
          <w:lang w:bidi="fa-IR"/>
        </w:rPr>
        <w:t xml:space="preserve"> have to bring prosecution against the persons that engage in such activities without obtaining the required license.</w:t>
      </w:r>
    </w:p>
    <w:p w:rsidR="002B60E7" w:rsidRPr="001661B5" w:rsidRDefault="002B60E7" w:rsidP="00A9223E">
      <w:pPr>
        <w:spacing w:before="360" w:after="360"/>
        <w:jc w:val="both"/>
        <w:rPr>
          <w:sz w:val="24"/>
          <w:szCs w:val="24"/>
          <w:lang w:bidi="fa-IR"/>
        </w:rPr>
      </w:pPr>
      <w:r w:rsidRPr="001661B5">
        <w:rPr>
          <w:b/>
          <w:bCs/>
          <w:sz w:val="24"/>
          <w:szCs w:val="24"/>
          <w:lang w:bidi="fa-IR"/>
        </w:rPr>
        <w:t xml:space="preserve">Article 3- </w:t>
      </w:r>
      <w:r w:rsidRPr="001661B5">
        <w:rPr>
          <w:sz w:val="24"/>
          <w:szCs w:val="24"/>
          <w:lang w:bidi="fa-IR"/>
        </w:rPr>
        <w:t xml:space="preserve">The following persons, in order to </w:t>
      </w:r>
      <w:r w:rsidR="00563668">
        <w:rPr>
          <w:sz w:val="24"/>
          <w:szCs w:val="24"/>
          <w:lang w:bidi="fa-IR"/>
        </w:rPr>
        <w:t>supply</w:t>
      </w:r>
      <w:r w:rsidRPr="001661B5">
        <w:rPr>
          <w:sz w:val="24"/>
          <w:szCs w:val="24"/>
          <w:lang w:bidi="fa-IR"/>
        </w:rPr>
        <w:t xml:space="preserve"> the information referred to in paragraph 5 of article 1 to other parties, shall not be required to obtain the license for financial data processing:</w:t>
      </w:r>
    </w:p>
    <w:p w:rsidR="002B60E7" w:rsidRPr="001661B5" w:rsidRDefault="002B60E7" w:rsidP="00A9223E">
      <w:pPr>
        <w:pStyle w:val="ListParagraph"/>
        <w:numPr>
          <w:ilvl w:val="0"/>
          <w:numId w:val="6"/>
        </w:numPr>
        <w:spacing w:before="360" w:after="360"/>
        <w:contextualSpacing w:val="0"/>
        <w:jc w:val="both"/>
        <w:rPr>
          <w:sz w:val="24"/>
          <w:szCs w:val="24"/>
          <w:lang w:bidi="fa-IR"/>
        </w:rPr>
      </w:pPr>
      <w:r w:rsidRPr="001661B5">
        <w:rPr>
          <w:sz w:val="24"/>
          <w:szCs w:val="24"/>
          <w:lang w:bidi="fa-IR"/>
        </w:rPr>
        <w:t xml:space="preserve">the licensed mass media for the public release of the given information; </w:t>
      </w:r>
    </w:p>
    <w:p w:rsidR="0025632E" w:rsidRPr="001661B5" w:rsidRDefault="002B60E7" w:rsidP="00A9223E">
      <w:pPr>
        <w:pStyle w:val="ListParagraph"/>
        <w:numPr>
          <w:ilvl w:val="0"/>
          <w:numId w:val="6"/>
        </w:numPr>
        <w:spacing w:before="360" w:after="360"/>
        <w:contextualSpacing w:val="0"/>
        <w:jc w:val="both"/>
        <w:rPr>
          <w:sz w:val="24"/>
          <w:szCs w:val="24"/>
          <w:lang w:bidi="fa-IR"/>
        </w:rPr>
      </w:pPr>
      <w:r w:rsidRPr="001661B5">
        <w:rPr>
          <w:sz w:val="24"/>
          <w:szCs w:val="24"/>
          <w:lang w:bidi="fa-IR"/>
        </w:rPr>
        <w:t xml:space="preserve">the security issuer as regards the information </w:t>
      </w:r>
      <w:r w:rsidR="00563668">
        <w:rPr>
          <w:sz w:val="24"/>
          <w:szCs w:val="24"/>
          <w:lang w:bidi="fa-IR"/>
        </w:rPr>
        <w:t>about</w:t>
      </w:r>
      <w:r w:rsidRPr="001661B5">
        <w:rPr>
          <w:sz w:val="24"/>
          <w:szCs w:val="24"/>
          <w:lang w:bidi="fa-IR"/>
        </w:rPr>
        <w:t xml:space="preserve"> itself or on </w:t>
      </w:r>
      <w:r w:rsidR="0025632E" w:rsidRPr="001661B5">
        <w:rPr>
          <w:sz w:val="24"/>
          <w:szCs w:val="24"/>
          <w:lang w:bidi="fa-IR"/>
        </w:rPr>
        <w:t xml:space="preserve">the security </w:t>
      </w:r>
      <w:r w:rsidR="00563668">
        <w:rPr>
          <w:sz w:val="24"/>
          <w:szCs w:val="24"/>
          <w:lang w:bidi="fa-IR"/>
        </w:rPr>
        <w:t>it has</w:t>
      </w:r>
      <w:r w:rsidR="0025632E" w:rsidRPr="001661B5">
        <w:rPr>
          <w:sz w:val="24"/>
          <w:szCs w:val="24"/>
          <w:lang w:bidi="fa-IR"/>
        </w:rPr>
        <w:t xml:space="preserve"> issued;</w:t>
      </w:r>
    </w:p>
    <w:p w:rsidR="0025632E" w:rsidRPr="001661B5" w:rsidRDefault="0025632E" w:rsidP="00A9223E">
      <w:pPr>
        <w:pStyle w:val="ListParagraph"/>
        <w:numPr>
          <w:ilvl w:val="0"/>
          <w:numId w:val="6"/>
        </w:numPr>
        <w:spacing w:before="360" w:after="360"/>
        <w:contextualSpacing w:val="0"/>
        <w:jc w:val="both"/>
        <w:rPr>
          <w:sz w:val="24"/>
          <w:szCs w:val="24"/>
          <w:lang w:bidi="fa-IR"/>
        </w:rPr>
      </w:pPr>
      <w:r w:rsidRPr="001661B5">
        <w:rPr>
          <w:sz w:val="24"/>
          <w:szCs w:val="24"/>
          <w:lang w:bidi="fa-IR"/>
        </w:rPr>
        <w:t>the persons that have assumed the responsibility of marketing, underwriting or the security sale in any manner as regards the information on the relevant security or its issuer;</w:t>
      </w:r>
    </w:p>
    <w:p w:rsidR="0025632E" w:rsidRPr="001661B5" w:rsidRDefault="0025632E" w:rsidP="00A9223E">
      <w:pPr>
        <w:pStyle w:val="ListParagraph"/>
        <w:numPr>
          <w:ilvl w:val="0"/>
          <w:numId w:val="6"/>
        </w:numPr>
        <w:spacing w:before="360" w:after="360"/>
        <w:contextualSpacing w:val="0"/>
        <w:jc w:val="both"/>
        <w:rPr>
          <w:sz w:val="24"/>
          <w:szCs w:val="24"/>
          <w:lang w:bidi="fa-IR"/>
        </w:rPr>
      </w:pPr>
      <w:r w:rsidRPr="001661B5">
        <w:rPr>
          <w:sz w:val="24"/>
          <w:szCs w:val="24"/>
          <w:lang w:bidi="fa-IR"/>
        </w:rPr>
        <w:t>exchange</w:t>
      </w:r>
      <w:r w:rsidR="00563668">
        <w:rPr>
          <w:sz w:val="24"/>
          <w:szCs w:val="24"/>
          <w:lang w:bidi="fa-IR"/>
        </w:rPr>
        <w:t>s</w:t>
      </w:r>
      <w:r w:rsidRPr="001661B5">
        <w:rPr>
          <w:sz w:val="24"/>
          <w:szCs w:val="24"/>
          <w:lang w:bidi="fa-IR"/>
        </w:rPr>
        <w:t xml:space="preserve">, OTC markets and the licensed </w:t>
      </w:r>
      <w:r w:rsidR="00563668">
        <w:rPr>
          <w:sz w:val="24"/>
          <w:szCs w:val="24"/>
          <w:lang w:bidi="fa-IR"/>
        </w:rPr>
        <w:t>c</w:t>
      </w:r>
      <w:r w:rsidRPr="001661B5">
        <w:rPr>
          <w:sz w:val="24"/>
          <w:szCs w:val="24"/>
          <w:lang w:bidi="fa-IR"/>
        </w:rPr>
        <w:t xml:space="preserve">entral </w:t>
      </w:r>
      <w:r w:rsidR="00563668">
        <w:rPr>
          <w:sz w:val="24"/>
          <w:szCs w:val="24"/>
          <w:lang w:bidi="fa-IR"/>
        </w:rPr>
        <w:t>s</w:t>
      </w:r>
      <w:r w:rsidRPr="001661B5">
        <w:rPr>
          <w:sz w:val="24"/>
          <w:szCs w:val="24"/>
          <w:lang w:bidi="fa-IR"/>
        </w:rPr>
        <w:t xml:space="preserve">ecurities </w:t>
      </w:r>
      <w:r w:rsidR="00563668">
        <w:rPr>
          <w:sz w:val="24"/>
          <w:szCs w:val="24"/>
          <w:lang w:bidi="fa-IR"/>
        </w:rPr>
        <w:t>d</w:t>
      </w:r>
      <w:r w:rsidRPr="001661B5">
        <w:rPr>
          <w:sz w:val="24"/>
          <w:szCs w:val="24"/>
          <w:lang w:bidi="fa-IR"/>
        </w:rPr>
        <w:t xml:space="preserve">epository and </w:t>
      </w:r>
      <w:r w:rsidR="00563668">
        <w:rPr>
          <w:sz w:val="24"/>
          <w:szCs w:val="24"/>
          <w:lang w:bidi="fa-IR"/>
        </w:rPr>
        <w:t>s</w:t>
      </w:r>
      <w:r w:rsidRPr="001661B5">
        <w:rPr>
          <w:sz w:val="24"/>
          <w:szCs w:val="24"/>
          <w:lang w:bidi="fa-IR"/>
        </w:rPr>
        <w:t>ettlement companies as regards the information on the securities which can be traded through such entities and through the issuers of such securities within the scope of the prevalent rules;</w:t>
      </w:r>
    </w:p>
    <w:p w:rsidR="0025632E" w:rsidRPr="001661B5" w:rsidRDefault="0025632E" w:rsidP="00E31366">
      <w:pPr>
        <w:pStyle w:val="ListParagraph"/>
        <w:numPr>
          <w:ilvl w:val="0"/>
          <w:numId w:val="6"/>
        </w:numPr>
        <w:spacing w:before="360" w:after="360"/>
        <w:contextualSpacing w:val="0"/>
        <w:jc w:val="both"/>
        <w:rPr>
          <w:sz w:val="24"/>
          <w:szCs w:val="24"/>
          <w:lang w:bidi="fa-IR"/>
        </w:rPr>
      </w:pPr>
      <w:r w:rsidRPr="001661B5">
        <w:rPr>
          <w:sz w:val="24"/>
          <w:szCs w:val="24"/>
          <w:lang w:bidi="fa-IR"/>
        </w:rPr>
        <w:t xml:space="preserve">the persons who publish or </w:t>
      </w:r>
      <w:r w:rsidR="00563668">
        <w:rPr>
          <w:sz w:val="24"/>
          <w:szCs w:val="24"/>
          <w:lang w:bidi="fa-IR"/>
        </w:rPr>
        <w:t>supply</w:t>
      </w:r>
      <w:r w:rsidRPr="001661B5">
        <w:rPr>
          <w:sz w:val="24"/>
          <w:szCs w:val="24"/>
          <w:lang w:bidi="fa-IR"/>
        </w:rPr>
        <w:t xml:space="preserve"> information for training purposes in books, journals, lectures and the like providing that they do</w:t>
      </w:r>
      <w:r w:rsidR="00E31366">
        <w:rPr>
          <w:sz w:val="24"/>
          <w:szCs w:val="24"/>
          <w:lang w:bidi="fa-IR"/>
        </w:rPr>
        <w:t xml:space="preserve"> not</w:t>
      </w:r>
      <w:r w:rsidRPr="001661B5">
        <w:rPr>
          <w:sz w:val="24"/>
          <w:szCs w:val="24"/>
          <w:lang w:bidi="fa-IR"/>
        </w:rPr>
        <w:t xml:space="preserve"> introduce themselves as the persons who release such information in return for receiving any consideration. </w:t>
      </w:r>
    </w:p>
    <w:p w:rsidR="001201A2" w:rsidRPr="001661B5" w:rsidRDefault="0025632E" w:rsidP="00A9223E">
      <w:pPr>
        <w:spacing w:before="360" w:after="360"/>
        <w:jc w:val="both"/>
        <w:rPr>
          <w:sz w:val="24"/>
          <w:szCs w:val="24"/>
          <w:lang w:bidi="fa-IR"/>
        </w:rPr>
      </w:pPr>
      <w:r w:rsidRPr="001661B5">
        <w:rPr>
          <w:b/>
          <w:bCs/>
          <w:sz w:val="24"/>
          <w:szCs w:val="24"/>
          <w:lang w:bidi="fa-IR"/>
        </w:rPr>
        <w:t xml:space="preserve">Note- </w:t>
      </w:r>
      <w:r w:rsidRPr="001661B5">
        <w:rPr>
          <w:sz w:val="24"/>
          <w:szCs w:val="24"/>
          <w:lang w:bidi="fa-IR"/>
        </w:rPr>
        <w:t xml:space="preserve">Where according to other rules, the publication or </w:t>
      </w:r>
      <w:r w:rsidR="00563668">
        <w:rPr>
          <w:sz w:val="24"/>
          <w:szCs w:val="24"/>
          <w:lang w:bidi="fa-IR"/>
        </w:rPr>
        <w:t>supply</w:t>
      </w:r>
      <w:r w:rsidRPr="001661B5">
        <w:rPr>
          <w:sz w:val="24"/>
          <w:szCs w:val="24"/>
          <w:lang w:bidi="fa-IR"/>
        </w:rPr>
        <w:t xml:space="preserve"> of information by the persons stated in this article requires a separate license other than the license issued for the finan</w:t>
      </w:r>
      <w:r w:rsidR="001201A2" w:rsidRPr="001661B5">
        <w:rPr>
          <w:sz w:val="24"/>
          <w:szCs w:val="24"/>
          <w:lang w:bidi="fa-IR"/>
        </w:rPr>
        <w:t xml:space="preserve">cial data processing, such persons shall, prior to </w:t>
      </w:r>
      <w:r w:rsidR="00563668">
        <w:rPr>
          <w:sz w:val="24"/>
          <w:szCs w:val="24"/>
          <w:lang w:bidi="fa-IR"/>
        </w:rPr>
        <w:t>supplying</w:t>
      </w:r>
      <w:r w:rsidR="001201A2" w:rsidRPr="001661B5">
        <w:rPr>
          <w:sz w:val="24"/>
          <w:szCs w:val="24"/>
          <w:lang w:bidi="fa-IR"/>
        </w:rPr>
        <w:t xml:space="preserve"> the information under paragraph 5 of article 1 to other</w:t>
      </w:r>
      <w:r w:rsidR="00563668">
        <w:rPr>
          <w:sz w:val="24"/>
          <w:szCs w:val="24"/>
          <w:lang w:bidi="fa-IR"/>
        </w:rPr>
        <w:t xml:space="preserve"> parties</w:t>
      </w:r>
      <w:r w:rsidR="001201A2" w:rsidRPr="001661B5">
        <w:rPr>
          <w:sz w:val="24"/>
          <w:szCs w:val="24"/>
          <w:lang w:bidi="fa-IR"/>
        </w:rPr>
        <w:t xml:space="preserve">, have to obtain the appropriate license. The </w:t>
      </w:r>
      <w:r w:rsidR="00563668">
        <w:rPr>
          <w:sz w:val="24"/>
          <w:szCs w:val="24"/>
          <w:lang w:bidi="fa-IR"/>
        </w:rPr>
        <w:t>supply</w:t>
      </w:r>
      <w:r w:rsidR="001201A2" w:rsidRPr="001661B5">
        <w:rPr>
          <w:sz w:val="24"/>
          <w:szCs w:val="24"/>
          <w:lang w:bidi="fa-IR"/>
        </w:rPr>
        <w:t xml:space="preserve"> of the given information, includ</w:t>
      </w:r>
      <w:r w:rsidR="00563668">
        <w:rPr>
          <w:sz w:val="24"/>
          <w:szCs w:val="24"/>
          <w:lang w:bidi="fa-IR"/>
        </w:rPr>
        <w:t>ing</w:t>
      </w:r>
      <w:r w:rsidR="005E1743">
        <w:rPr>
          <w:sz w:val="24"/>
          <w:szCs w:val="24"/>
          <w:lang w:bidi="fa-IR"/>
        </w:rPr>
        <w:t xml:space="preserve"> the</w:t>
      </w:r>
      <w:r w:rsidR="001201A2" w:rsidRPr="001661B5">
        <w:rPr>
          <w:sz w:val="24"/>
          <w:szCs w:val="24"/>
          <w:lang w:bidi="fa-IR"/>
        </w:rPr>
        <w:t xml:space="preserve"> circumstances below, shall require a separate license:</w:t>
      </w:r>
    </w:p>
    <w:p w:rsidR="001201A2" w:rsidRPr="001661B5" w:rsidRDefault="001201A2" w:rsidP="00A9223E">
      <w:pPr>
        <w:pStyle w:val="ListParagraph"/>
        <w:numPr>
          <w:ilvl w:val="0"/>
          <w:numId w:val="7"/>
        </w:numPr>
        <w:spacing w:before="360" w:after="360"/>
        <w:contextualSpacing w:val="0"/>
        <w:jc w:val="both"/>
        <w:rPr>
          <w:sz w:val="24"/>
          <w:szCs w:val="24"/>
          <w:lang w:bidi="fa-IR"/>
        </w:rPr>
      </w:pPr>
      <w:r w:rsidRPr="001661B5">
        <w:rPr>
          <w:sz w:val="24"/>
          <w:szCs w:val="24"/>
          <w:lang w:bidi="fa-IR"/>
        </w:rPr>
        <w:t>release of the information referred to in paragraph 5 of article 1 in the securities public offering;</w:t>
      </w:r>
    </w:p>
    <w:p w:rsidR="001201A2" w:rsidRPr="001661B5" w:rsidRDefault="001201A2" w:rsidP="00A9223E">
      <w:pPr>
        <w:pStyle w:val="ListParagraph"/>
        <w:numPr>
          <w:ilvl w:val="0"/>
          <w:numId w:val="7"/>
        </w:numPr>
        <w:spacing w:before="360" w:after="360"/>
        <w:contextualSpacing w:val="0"/>
        <w:jc w:val="both"/>
        <w:rPr>
          <w:sz w:val="24"/>
          <w:szCs w:val="24"/>
          <w:lang w:bidi="fa-IR"/>
        </w:rPr>
      </w:pPr>
      <w:r w:rsidRPr="001661B5">
        <w:rPr>
          <w:sz w:val="24"/>
          <w:szCs w:val="24"/>
          <w:lang w:bidi="fa-IR"/>
        </w:rPr>
        <w:lastRenderedPageBreak/>
        <w:t xml:space="preserve">release or </w:t>
      </w:r>
      <w:r w:rsidR="00563668">
        <w:rPr>
          <w:sz w:val="24"/>
          <w:szCs w:val="24"/>
          <w:lang w:bidi="fa-IR"/>
        </w:rPr>
        <w:t>supply</w:t>
      </w:r>
      <w:r w:rsidRPr="001661B5">
        <w:rPr>
          <w:sz w:val="24"/>
          <w:szCs w:val="24"/>
          <w:lang w:bidi="fa-IR"/>
        </w:rPr>
        <w:t xml:space="preserve"> of the confidential information of which the persons stated in this article have exofficio been informed in the circumstances not prescribed.</w:t>
      </w:r>
    </w:p>
    <w:p w:rsidR="00A26E87" w:rsidRPr="001661B5" w:rsidRDefault="001201A2" w:rsidP="00A9223E">
      <w:pPr>
        <w:spacing w:before="360" w:after="360"/>
        <w:jc w:val="both"/>
        <w:rPr>
          <w:sz w:val="24"/>
          <w:szCs w:val="24"/>
          <w:lang w:bidi="fa-IR"/>
        </w:rPr>
      </w:pPr>
      <w:r w:rsidRPr="001661B5">
        <w:rPr>
          <w:sz w:val="24"/>
          <w:szCs w:val="24"/>
          <w:lang w:bidi="fa-IR"/>
        </w:rPr>
        <w:t>With respect to paragraph 1 of this note, the release of the given information shall be allowed by obtaining a public offering license from the Organization and with respect to paragraph 2 of this note, the release of information shall be allowed by obtaining written permission from the person to whom the information is concerned.</w:t>
      </w:r>
    </w:p>
    <w:p w:rsidR="00A26E87" w:rsidRPr="001661B5" w:rsidRDefault="00A26E87" w:rsidP="00A9223E">
      <w:pPr>
        <w:spacing w:before="360" w:after="360"/>
        <w:jc w:val="both"/>
        <w:rPr>
          <w:b/>
          <w:bCs/>
          <w:sz w:val="24"/>
          <w:szCs w:val="24"/>
          <w:lang w:bidi="fa-IR"/>
        </w:rPr>
      </w:pPr>
      <w:r w:rsidRPr="001661B5">
        <w:rPr>
          <w:b/>
          <w:bCs/>
          <w:sz w:val="24"/>
          <w:szCs w:val="24"/>
          <w:lang w:bidi="fa-IR"/>
        </w:rPr>
        <w:t xml:space="preserve">Prohibition on </w:t>
      </w:r>
      <w:r w:rsidR="00563668">
        <w:rPr>
          <w:b/>
          <w:bCs/>
          <w:sz w:val="24"/>
          <w:szCs w:val="24"/>
          <w:lang w:bidi="fa-IR"/>
        </w:rPr>
        <w:t>supplying</w:t>
      </w:r>
      <w:r w:rsidRPr="001661B5">
        <w:rPr>
          <w:b/>
          <w:bCs/>
          <w:sz w:val="24"/>
          <w:szCs w:val="24"/>
          <w:lang w:bidi="fa-IR"/>
        </w:rPr>
        <w:t xml:space="preserve"> or publishing information on the unauthorized securities </w:t>
      </w:r>
    </w:p>
    <w:p w:rsidR="0096252C" w:rsidRPr="001661B5" w:rsidRDefault="00A26E87" w:rsidP="0019357B">
      <w:pPr>
        <w:spacing w:before="360" w:after="360"/>
        <w:jc w:val="both"/>
        <w:rPr>
          <w:sz w:val="24"/>
          <w:szCs w:val="24"/>
          <w:lang w:bidi="fa-IR"/>
        </w:rPr>
      </w:pPr>
      <w:r w:rsidRPr="001661B5">
        <w:rPr>
          <w:b/>
          <w:bCs/>
          <w:sz w:val="24"/>
          <w:szCs w:val="24"/>
          <w:lang w:bidi="fa-IR"/>
        </w:rPr>
        <w:t xml:space="preserve">Article 4- </w:t>
      </w:r>
      <w:r w:rsidR="00C57D0E">
        <w:rPr>
          <w:sz w:val="24"/>
          <w:szCs w:val="24"/>
          <w:lang w:bidi="fa-IR"/>
        </w:rPr>
        <w:t>the supply</w:t>
      </w:r>
      <w:r w:rsidRPr="001661B5">
        <w:rPr>
          <w:sz w:val="24"/>
          <w:szCs w:val="24"/>
          <w:lang w:bidi="fa-IR"/>
        </w:rPr>
        <w:t xml:space="preserve"> or public release of the information referred to in paragraph 5 of this article on the following securities shall be </w:t>
      </w:r>
      <w:r w:rsidR="00563668">
        <w:rPr>
          <w:sz w:val="24"/>
          <w:szCs w:val="24"/>
          <w:lang w:bidi="fa-IR"/>
        </w:rPr>
        <w:t>forbidden</w:t>
      </w:r>
      <w:r w:rsidRPr="001661B5">
        <w:rPr>
          <w:sz w:val="24"/>
          <w:szCs w:val="24"/>
          <w:lang w:bidi="fa-IR"/>
        </w:rPr>
        <w:t xml:space="preserve"> by any persons including natural or legal</w:t>
      </w:r>
      <w:r w:rsidR="00563668">
        <w:rPr>
          <w:sz w:val="24"/>
          <w:szCs w:val="24"/>
          <w:lang w:bidi="fa-IR"/>
        </w:rPr>
        <w:t>,</w:t>
      </w:r>
      <w:r w:rsidRPr="001661B5">
        <w:rPr>
          <w:sz w:val="24"/>
          <w:szCs w:val="24"/>
          <w:lang w:bidi="fa-IR"/>
        </w:rPr>
        <w:t xml:space="preserve"> whether or not they are licensed to engage in the financial data processing and whether </w:t>
      </w:r>
      <w:r w:rsidR="0096252C" w:rsidRPr="001661B5">
        <w:rPr>
          <w:sz w:val="24"/>
          <w:szCs w:val="24"/>
          <w:lang w:bidi="fa-IR"/>
        </w:rPr>
        <w:t xml:space="preserve">or not they are considered to be the persons stated in article 3 (persons exempted) and the violator shall be prosecuted for breach of law by the </w:t>
      </w:r>
      <w:r w:rsidR="0019357B">
        <w:rPr>
          <w:sz w:val="24"/>
          <w:szCs w:val="24"/>
          <w:lang w:bidi="fa-IR"/>
        </w:rPr>
        <w:t>SEO</w:t>
      </w:r>
      <w:r w:rsidR="0096252C" w:rsidRPr="001661B5">
        <w:rPr>
          <w:sz w:val="24"/>
          <w:szCs w:val="24"/>
          <w:lang w:bidi="fa-IR"/>
        </w:rPr>
        <w:t>:</w:t>
      </w:r>
    </w:p>
    <w:p w:rsidR="009626E5" w:rsidRPr="001661B5" w:rsidRDefault="0096252C" w:rsidP="00A9223E">
      <w:pPr>
        <w:pStyle w:val="ListParagraph"/>
        <w:numPr>
          <w:ilvl w:val="0"/>
          <w:numId w:val="8"/>
        </w:numPr>
        <w:spacing w:before="360" w:after="360"/>
        <w:contextualSpacing w:val="0"/>
        <w:jc w:val="both"/>
        <w:rPr>
          <w:sz w:val="24"/>
          <w:szCs w:val="24"/>
          <w:lang w:bidi="fa-IR"/>
        </w:rPr>
      </w:pPr>
      <w:r w:rsidRPr="001661B5">
        <w:rPr>
          <w:sz w:val="24"/>
          <w:szCs w:val="24"/>
          <w:lang w:bidi="fa-IR"/>
        </w:rPr>
        <w:t xml:space="preserve">the security which has been issued without application of the Securities Market Act and observance of the appropriate rules provided that the persons subject of this article have been well aware of this matter; </w:t>
      </w:r>
    </w:p>
    <w:p w:rsidR="009626E5" w:rsidRPr="001661B5" w:rsidRDefault="009626E5" w:rsidP="00BE2AEA">
      <w:pPr>
        <w:pStyle w:val="ListParagraph"/>
        <w:numPr>
          <w:ilvl w:val="0"/>
          <w:numId w:val="8"/>
        </w:numPr>
        <w:spacing w:before="360" w:after="360"/>
        <w:contextualSpacing w:val="0"/>
        <w:jc w:val="both"/>
        <w:rPr>
          <w:sz w:val="24"/>
          <w:szCs w:val="24"/>
          <w:lang w:bidi="fa-IR"/>
        </w:rPr>
      </w:pPr>
      <w:r w:rsidRPr="001661B5">
        <w:rPr>
          <w:sz w:val="24"/>
          <w:szCs w:val="24"/>
          <w:lang w:bidi="fa-IR"/>
        </w:rPr>
        <w:t xml:space="preserve">the securities which the </w:t>
      </w:r>
      <w:r w:rsidR="003D43E0">
        <w:rPr>
          <w:sz w:val="24"/>
          <w:szCs w:val="24"/>
          <w:lang w:bidi="fa-IR"/>
        </w:rPr>
        <w:t>SEO</w:t>
      </w:r>
      <w:r w:rsidRPr="001661B5">
        <w:rPr>
          <w:sz w:val="24"/>
          <w:szCs w:val="24"/>
          <w:lang w:bidi="fa-IR"/>
        </w:rPr>
        <w:t xml:space="preserve"> announce</w:t>
      </w:r>
      <w:r w:rsidR="00BE2AEA">
        <w:rPr>
          <w:sz w:val="24"/>
          <w:szCs w:val="24"/>
          <w:lang w:bidi="fa-IR"/>
        </w:rPr>
        <w:t>s</w:t>
      </w:r>
      <w:r w:rsidRPr="001661B5">
        <w:rPr>
          <w:sz w:val="24"/>
          <w:szCs w:val="24"/>
          <w:lang w:bidi="fa-IR"/>
        </w:rPr>
        <w:t xml:space="preserve"> via its official website that </w:t>
      </w:r>
      <w:r w:rsidR="00563668">
        <w:rPr>
          <w:sz w:val="24"/>
          <w:szCs w:val="24"/>
          <w:lang w:bidi="fa-IR"/>
        </w:rPr>
        <w:t>they have</w:t>
      </w:r>
      <w:r w:rsidRPr="001661B5">
        <w:rPr>
          <w:sz w:val="24"/>
          <w:szCs w:val="24"/>
          <w:lang w:bidi="fa-IR"/>
        </w:rPr>
        <w:t xml:space="preserve">been issued or </w:t>
      </w:r>
      <w:r w:rsidR="00563668">
        <w:rPr>
          <w:sz w:val="24"/>
          <w:szCs w:val="24"/>
          <w:lang w:bidi="fa-IR"/>
        </w:rPr>
        <w:t>are</w:t>
      </w:r>
      <w:r w:rsidRPr="001661B5">
        <w:rPr>
          <w:sz w:val="24"/>
          <w:szCs w:val="24"/>
          <w:lang w:bidi="fa-IR"/>
        </w:rPr>
        <w:t xml:space="preserve"> being issued without adherence to the relevant laws and regulations</w:t>
      </w:r>
    </w:p>
    <w:p w:rsidR="009626E5" w:rsidRPr="001661B5" w:rsidRDefault="009626E5" w:rsidP="00A9223E">
      <w:pPr>
        <w:spacing w:before="360" w:after="360"/>
        <w:jc w:val="both"/>
        <w:rPr>
          <w:b/>
          <w:bCs/>
          <w:sz w:val="24"/>
          <w:szCs w:val="24"/>
          <w:lang w:bidi="fa-IR"/>
        </w:rPr>
      </w:pPr>
      <w:r w:rsidRPr="001661B5">
        <w:rPr>
          <w:b/>
          <w:bCs/>
          <w:sz w:val="24"/>
          <w:szCs w:val="24"/>
          <w:lang w:bidi="fa-IR"/>
        </w:rPr>
        <w:t xml:space="preserve">Requirements </w:t>
      </w:r>
      <w:r w:rsidR="00563668">
        <w:rPr>
          <w:b/>
          <w:bCs/>
          <w:sz w:val="24"/>
          <w:szCs w:val="24"/>
          <w:lang w:bidi="fa-IR"/>
        </w:rPr>
        <w:t xml:space="preserve">for </w:t>
      </w:r>
      <w:r w:rsidR="00CB5340">
        <w:rPr>
          <w:b/>
          <w:bCs/>
          <w:sz w:val="24"/>
          <w:szCs w:val="24"/>
          <w:lang w:bidi="fa-IR"/>
        </w:rPr>
        <w:t xml:space="preserve">issuing </w:t>
      </w:r>
      <w:r w:rsidR="00CB5340" w:rsidRPr="001661B5">
        <w:rPr>
          <w:b/>
          <w:bCs/>
          <w:sz w:val="24"/>
          <w:szCs w:val="24"/>
          <w:lang w:bidi="fa-IR"/>
        </w:rPr>
        <w:t>the</w:t>
      </w:r>
      <w:r w:rsidR="00563668">
        <w:rPr>
          <w:b/>
          <w:bCs/>
          <w:sz w:val="24"/>
          <w:szCs w:val="24"/>
          <w:lang w:bidi="fa-IR"/>
        </w:rPr>
        <w:t>e</w:t>
      </w:r>
      <w:r w:rsidRPr="001661B5">
        <w:rPr>
          <w:b/>
          <w:bCs/>
          <w:sz w:val="24"/>
          <w:szCs w:val="24"/>
          <w:lang w:bidi="fa-IR"/>
        </w:rPr>
        <w:t xml:space="preserve">stablishment license and </w:t>
      </w:r>
      <w:r w:rsidR="00563668">
        <w:rPr>
          <w:b/>
          <w:bCs/>
          <w:sz w:val="24"/>
          <w:szCs w:val="24"/>
          <w:lang w:bidi="fa-IR"/>
        </w:rPr>
        <w:t xml:space="preserve">the </w:t>
      </w:r>
      <w:r w:rsidRPr="001661B5">
        <w:rPr>
          <w:b/>
          <w:bCs/>
          <w:sz w:val="24"/>
          <w:szCs w:val="24"/>
          <w:lang w:bidi="fa-IR"/>
        </w:rPr>
        <w:t>conversion license</w:t>
      </w:r>
    </w:p>
    <w:p w:rsidR="007C4230" w:rsidRPr="001661B5" w:rsidRDefault="009626E5" w:rsidP="00A9223E">
      <w:pPr>
        <w:spacing w:before="360" w:after="360"/>
        <w:jc w:val="both"/>
        <w:rPr>
          <w:sz w:val="24"/>
          <w:szCs w:val="24"/>
          <w:lang w:bidi="fa-IR"/>
        </w:rPr>
      </w:pPr>
      <w:r w:rsidRPr="001661B5">
        <w:rPr>
          <w:b/>
          <w:bCs/>
          <w:sz w:val="24"/>
          <w:szCs w:val="24"/>
          <w:lang w:bidi="fa-IR"/>
        </w:rPr>
        <w:t xml:space="preserve">Article 5- </w:t>
      </w:r>
      <w:r w:rsidR="00563668">
        <w:rPr>
          <w:sz w:val="24"/>
          <w:szCs w:val="24"/>
          <w:lang w:bidi="fa-IR"/>
        </w:rPr>
        <w:t>in order</w:t>
      </w:r>
      <w:r w:rsidRPr="001661B5">
        <w:rPr>
          <w:sz w:val="24"/>
          <w:szCs w:val="24"/>
          <w:lang w:bidi="fa-IR"/>
        </w:rPr>
        <w:t xml:space="preserve"> to obtain a license to establish the financial data processing company or to convert an existing firm into a </w:t>
      </w:r>
      <w:r w:rsidR="007C4230" w:rsidRPr="001661B5">
        <w:rPr>
          <w:sz w:val="24"/>
          <w:szCs w:val="24"/>
          <w:lang w:bidi="fa-IR"/>
        </w:rPr>
        <w:t>financial data processing company, the applicant shall, as the case maybe, have to submit the following documents and information to the Organization for due consideration:</w:t>
      </w:r>
    </w:p>
    <w:p w:rsidR="007C4230" w:rsidRPr="001661B5" w:rsidRDefault="007C4230" w:rsidP="00A9223E">
      <w:pPr>
        <w:pStyle w:val="ListParagraph"/>
        <w:numPr>
          <w:ilvl w:val="0"/>
          <w:numId w:val="11"/>
        </w:numPr>
        <w:spacing w:before="360" w:after="360"/>
        <w:ind w:left="1037" w:hanging="357"/>
        <w:contextualSpacing w:val="0"/>
        <w:jc w:val="both"/>
        <w:rPr>
          <w:rFonts w:cs="Courier New"/>
          <w:b/>
          <w:bCs/>
          <w:sz w:val="24"/>
          <w:szCs w:val="24"/>
        </w:rPr>
      </w:pPr>
      <w:r w:rsidRPr="001661B5">
        <w:rPr>
          <w:rFonts w:cs="Courier New"/>
          <w:b/>
          <w:bCs/>
          <w:sz w:val="24"/>
          <w:szCs w:val="24"/>
        </w:rPr>
        <w:t>for ob</w:t>
      </w:r>
      <w:r w:rsidR="00563668">
        <w:rPr>
          <w:rFonts w:cs="Courier New"/>
          <w:b/>
          <w:bCs/>
          <w:sz w:val="24"/>
          <w:szCs w:val="24"/>
        </w:rPr>
        <w:t>taining a license to establish a</w:t>
      </w:r>
      <w:r w:rsidR="00563668" w:rsidRPr="00563668">
        <w:rPr>
          <w:rFonts w:cs="Courier New"/>
          <w:b/>
          <w:bCs/>
          <w:sz w:val="24"/>
          <w:szCs w:val="24"/>
        </w:rPr>
        <w:t>financial data processing company</w:t>
      </w:r>
      <w:r w:rsidRPr="001661B5">
        <w:rPr>
          <w:rFonts w:cs="Courier New"/>
          <w:b/>
          <w:bCs/>
          <w:sz w:val="24"/>
          <w:szCs w:val="24"/>
        </w:rPr>
        <w:t>:</w:t>
      </w:r>
    </w:p>
    <w:p w:rsidR="007C4230" w:rsidRPr="001661B5" w:rsidRDefault="007C4230" w:rsidP="00A9223E">
      <w:pPr>
        <w:pStyle w:val="ListParagraph"/>
        <w:numPr>
          <w:ilvl w:val="0"/>
          <w:numId w:val="12"/>
        </w:numPr>
        <w:spacing w:before="360" w:after="360"/>
        <w:ind w:left="1492" w:hanging="454"/>
        <w:contextualSpacing w:val="0"/>
        <w:jc w:val="both"/>
        <w:rPr>
          <w:rFonts w:cs="Courier New"/>
          <w:sz w:val="24"/>
          <w:szCs w:val="24"/>
        </w:rPr>
      </w:pPr>
      <w:r w:rsidRPr="001661B5">
        <w:rPr>
          <w:rFonts w:cs="Courier New"/>
          <w:sz w:val="24"/>
          <w:szCs w:val="24"/>
        </w:rPr>
        <w:t xml:space="preserve">the completed application form designed for issuance of a license to establish the </w:t>
      </w:r>
      <w:r w:rsidRPr="001661B5">
        <w:rPr>
          <w:sz w:val="24"/>
          <w:szCs w:val="24"/>
          <w:lang w:bidi="fa-IR"/>
        </w:rPr>
        <w:t>financial data processing company</w:t>
      </w:r>
      <w:r w:rsidRPr="001661B5">
        <w:rPr>
          <w:rFonts w:cs="Courier New"/>
          <w:sz w:val="24"/>
          <w:szCs w:val="24"/>
        </w:rPr>
        <w:t xml:space="preserve"> (appendix No. 1 attached hereto);</w:t>
      </w:r>
    </w:p>
    <w:p w:rsidR="007C4230" w:rsidRPr="001661B5" w:rsidRDefault="007C4230" w:rsidP="00A9223E">
      <w:pPr>
        <w:pStyle w:val="ListParagraph"/>
        <w:numPr>
          <w:ilvl w:val="0"/>
          <w:numId w:val="12"/>
        </w:numPr>
        <w:spacing w:before="360" w:after="360"/>
        <w:ind w:left="1492" w:hanging="454"/>
        <w:contextualSpacing w:val="0"/>
        <w:jc w:val="both"/>
        <w:rPr>
          <w:rFonts w:cs="Courier New"/>
          <w:sz w:val="24"/>
          <w:szCs w:val="24"/>
        </w:rPr>
      </w:pPr>
      <w:r w:rsidRPr="001661B5">
        <w:rPr>
          <w:rFonts w:cs="Courier New"/>
          <w:sz w:val="24"/>
          <w:szCs w:val="24"/>
        </w:rPr>
        <w:t>the draft constitution with all pages signed by the applicant;</w:t>
      </w:r>
    </w:p>
    <w:p w:rsidR="007C4230" w:rsidRPr="001661B5" w:rsidRDefault="007C4230" w:rsidP="00A9223E">
      <w:pPr>
        <w:pStyle w:val="ListParagraph"/>
        <w:numPr>
          <w:ilvl w:val="0"/>
          <w:numId w:val="12"/>
        </w:numPr>
        <w:spacing w:before="360" w:after="360"/>
        <w:ind w:left="1492" w:hanging="454"/>
        <w:contextualSpacing w:val="0"/>
        <w:jc w:val="both"/>
        <w:rPr>
          <w:rFonts w:cs="Courier New"/>
          <w:sz w:val="24"/>
          <w:szCs w:val="24"/>
        </w:rPr>
      </w:pPr>
      <w:r w:rsidRPr="001661B5">
        <w:rPr>
          <w:rFonts w:cs="Courier New"/>
          <w:sz w:val="24"/>
          <w:szCs w:val="24"/>
        </w:rPr>
        <w:lastRenderedPageBreak/>
        <w:t>the business plan including the company's objectives, strategies and plans for three years after its formation as well as the balance sheet and statement of profit (loss) forecast for one full solar</w:t>
      </w:r>
      <w:r w:rsidRPr="001661B5">
        <w:rPr>
          <w:rStyle w:val="FootnoteReference"/>
          <w:rFonts w:cs="Courier New"/>
          <w:sz w:val="24"/>
          <w:szCs w:val="24"/>
        </w:rPr>
        <w:footnoteReference w:id="2"/>
      </w:r>
      <w:r w:rsidRPr="001661B5">
        <w:rPr>
          <w:rFonts w:cs="Courier New"/>
          <w:sz w:val="24"/>
          <w:szCs w:val="24"/>
        </w:rPr>
        <w:t xml:space="preserve">year after its formation with all pages signed by the applicant; </w:t>
      </w:r>
    </w:p>
    <w:p w:rsidR="007C4230" w:rsidRPr="001661B5" w:rsidRDefault="007C4230" w:rsidP="00087E48">
      <w:pPr>
        <w:pStyle w:val="ListParagraph"/>
        <w:numPr>
          <w:ilvl w:val="0"/>
          <w:numId w:val="12"/>
        </w:numPr>
        <w:spacing w:before="360" w:after="360"/>
        <w:ind w:left="1492" w:hanging="454"/>
        <w:contextualSpacing w:val="0"/>
        <w:jc w:val="both"/>
        <w:rPr>
          <w:rFonts w:cs="Courier New"/>
          <w:sz w:val="24"/>
          <w:szCs w:val="24"/>
        </w:rPr>
      </w:pPr>
      <w:r w:rsidRPr="001661B5">
        <w:rPr>
          <w:rFonts w:cs="Courier New"/>
          <w:sz w:val="24"/>
          <w:szCs w:val="24"/>
        </w:rPr>
        <w:t xml:space="preserve">the completed questionnaire containing the particulars of the </w:t>
      </w:r>
      <w:r w:rsidR="00087E48">
        <w:rPr>
          <w:rFonts w:cs="Courier New"/>
          <w:sz w:val="24"/>
          <w:szCs w:val="24"/>
        </w:rPr>
        <w:t xml:space="preserve">nominee </w:t>
      </w:r>
      <w:r w:rsidRPr="001661B5">
        <w:rPr>
          <w:rFonts w:cs="Courier New"/>
          <w:sz w:val="24"/>
          <w:szCs w:val="24"/>
        </w:rPr>
        <w:t xml:space="preserve">for the managing director or membership in the board of directors of the </w:t>
      </w:r>
      <w:r w:rsidRPr="001661B5">
        <w:rPr>
          <w:sz w:val="24"/>
          <w:szCs w:val="24"/>
          <w:lang w:bidi="fa-IR"/>
        </w:rPr>
        <w:t>financial data processing company</w:t>
      </w:r>
      <w:r w:rsidRPr="001661B5">
        <w:rPr>
          <w:rFonts w:cs="Courier New"/>
          <w:sz w:val="24"/>
          <w:szCs w:val="24"/>
        </w:rPr>
        <w:t xml:space="preserve"> pursuant to the regulations governing the certification of the professional qualifications of financial institutions' directors.</w:t>
      </w:r>
    </w:p>
    <w:p w:rsidR="007C4230" w:rsidRPr="001661B5" w:rsidRDefault="007C4230" w:rsidP="00A9223E">
      <w:pPr>
        <w:pStyle w:val="ListParagraph"/>
        <w:numPr>
          <w:ilvl w:val="0"/>
          <w:numId w:val="11"/>
        </w:numPr>
        <w:spacing w:before="360" w:after="360"/>
        <w:ind w:left="1037" w:hanging="357"/>
        <w:contextualSpacing w:val="0"/>
        <w:jc w:val="both"/>
        <w:rPr>
          <w:rFonts w:cs="Courier New"/>
          <w:b/>
          <w:bCs/>
          <w:sz w:val="24"/>
          <w:szCs w:val="24"/>
        </w:rPr>
      </w:pPr>
      <w:r w:rsidRPr="001661B5">
        <w:rPr>
          <w:rFonts w:cs="Courier New"/>
          <w:b/>
          <w:bCs/>
          <w:sz w:val="24"/>
          <w:szCs w:val="24"/>
        </w:rPr>
        <w:t xml:space="preserve">for obtaining a license to convert the existing firm into the </w:t>
      </w:r>
      <w:r w:rsidR="00AC2833" w:rsidRPr="00AC2833">
        <w:rPr>
          <w:rFonts w:cs="Courier New"/>
          <w:b/>
          <w:bCs/>
          <w:sz w:val="24"/>
          <w:szCs w:val="24"/>
        </w:rPr>
        <w:t>financial data processing company</w:t>
      </w:r>
      <w:r w:rsidRPr="001661B5">
        <w:rPr>
          <w:rFonts w:cs="Courier New"/>
          <w:b/>
          <w:bCs/>
          <w:sz w:val="24"/>
          <w:szCs w:val="24"/>
        </w:rPr>
        <w:t>:</w:t>
      </w:r>
    </w:p>
    <w:p w:rsidR="007C4230" w:rsidRPr="001661B5" w:rsidRDefault="007C4230" w:rsidP="00A9223E">
      <w:pPr>
        <w:pStyle w:val="ListParagraph"/>
        <w:numPr>
          <w:ilvl w:val="0"/>
          <w:numId w:val="13"/>
        </w:numPr>
        <w:spacing w:before="360" w:after="360"/>
        <w:ind w:left="1492" w:hanging="454"/>
        <w:contextualSpacing w:val="0"/>
        <w:jc w:val="both"/>
        <w:rPr>
          <w:rFonts w:cs="Courier New"/>
          <w:sz w:val="24"/>
          <w:szCs w:val="24"/>
        </w:rPr>
      </w:pPr>
      <w:r w:rsidRPr="001661B5">
        <w:rPr>
          <w:rFonts w:cs="Courier New"/>
          <w:sz w:val="24"/>
          <w:szCs w:val="24"/>
        </w:rPr>
        <w:t xml:space="preserve">the completed application form designed for conversion of an existing firm into the </w:t>
      </w:r>
      <w:r w:rsidRPr="001661B5">
        <w:rPr>
          <w:sz w:val="24"/>
          <w:szCs w:val="24"/>
          <w:lang w:bidi="fa-IR"/>
        </w:rPr>
        <w:t>financial data processing company</w:t>
      </w:r>
      <w:r w:rsidRPr="001661B5">
        <w:rPr>
          <w:rFonts w:cs="Courier New"/>
          <w:sz w:val="24"/>
          <w:szCs w:val="24"/>
        </w:rPr>
        <w:t xml:space="preserve"> (appendix No. 2 attached hereto);</w:t>
      </w:r>
    </w:p>
    <w:p w:rsidR="007C4230" w:rsidRPr="001661B5" w:rsidRDefault="007C4230" w:rsidP="00A9223E">
      <w:pPr>
        <w:pStyle w:val="ListParagraph"/>
        <w:numPr>
          <w:ilvl w:val="0"/>
          <w:numId w:val="13"/>
        </w:numPr>
        <w:spacing w:before="360" w:after="360"/>
        <w:ind w:left="1492" w:hanging="454"/>
        <w:contextualSpacing w:val="0"/>
        <w:jc w:val="both"/>
        <w:rPr>
          <w:rFonts w:cs="Courier New"/>
          <w:sz w:val="24"/>
          <w:szCs w:val="24"/>
        </w:rPr>
      </w:pPr>
      <w:r w:rsidRPr="001661B5">
        <w:rPr>
          <w:rFonts w:cs="Courier New"/>
          <w:sz w:val="24"/>
          <w:szCs w:val="24"/>
        </w:rPr>
        <w:t>the constitution or memorandum of partnership of the applicant company;</w:t>
      </w:r>
    </w:p>
    <w:p w:rsidR="007C4230" w:rsidRPr="001661B5" w:rsidRDefault="007C4230" w:rsidP="00302BDE">
      <w:pPr>
        <w:pStyle w:val="ListParagraph"/>
        <w:numPr>
          <w:ilvl w:val="0"/>
          <w:numId w:val="13"/>
        </w:numPr>
        <w:spacing w:before="360" w:after="360"/>
        <w:ind w:left="1492" w:hanging="454"/>
        <w:contextualSpacing w:val="0"/>
        <w:jc w:val="both"/>
        <w:rPr>
          <w:rFonts w:cs="Courier New"/>
          <w:sz w:val="24"/>
          <w:szCs w:val="24"/>
        </w:rPr>
      </w:pPr>
      <w:r w:rsidRPr="001661B5">
        <w:rPr>
          <w:rFonts w:cs="Courier New"/>
          <w:sz w:val="24"/>
          <w:szCs w:val="24"/>
        </w:rPr>
        <w:t>the original</w:t>
      </w:r>
      <w:r w:rsidR="00AC2833">
        <w:rPr>
          <w:rFonts w:cs="Courier New"/>
          <w:sz w:val="24"/>
          <w:szCs w:val="24"/>
        </w:rPr>
        <w:t>s</w:t>
      </w:r>
      <w:r w:rsidRPr="001661B5">
        <w:rPr>
          <w:rFonts w:cs="Courier New"/>
          <w:sz w:val="24"/>
          <w:szCs w:val="24"/>
        </w:rPr>
        <w:t xml:space="preserve"> and copies of the documents proving that the applicant company has been incorporated with the Companies Registration Authority (including the establishment notice published in the StateGazette);</w:t>
      </w:r>
    </w:p>
    <w:p w:rsidR="007C4230" w:rsidRPr="001661B5" w:rsidRDefault="007C4230" w:rsidP="00991A2B">
      <w:pPr>
        <w:pStyle w:val="ListParagraph"/>
        <w:numPr>
          <w:ilvl w:val="0"/>
          <w:numId w:val="13"/>
        </w:numPr>
        <w:spacing w:before="360" w:after="360"/>
        <w:ind w:left="1492" w:hanging="454"/>
        <w:contextualSpacing w:val="0"/>
        <w:jc w:val="both"/>
        <w:rPr>
          <w:rFonts w:cs="Courier New"/>
          <w:sz w:val="24"/>
          <w:szCs w:val="24"/>
        </w:rPr>
      </w:pPr>
      <w:r w:rsidRPr="001661B5">
        <w:rPr>
          <w:rFonts w:cs="Courier New"/>
          <w:sz w:val="24"/>
          <w:szCs w:val="24"/>
        </w:rPr>
        <w:t>the original and copy of the notice published by the StateGazette relating to the last company's directors, authorized signat</w:t>
      </w:r>
      <w:r w:rsidR="00AC2833">
        <w:rPr>
          <w:rFonts w:cs="Courier New"/>
          <w:sz w:val="24"/>
          <w:szCs w:val="24"/>
        </w:rPr>
        <w:t>ories</w:t>
      </w:r>
      <w:r w:rsidRPr="001661B5">
        <w:rPr>
          <w:rFonts w:cs="Courier New"/>
          <w:sz w:val="24"/>
          <w:szCs w:val="24"/>
        </w:rPr>
        <w:t xml:space="preserve"> and their scope of powers;</w:t>
      </w:r>
    </w:p>
    <w:p w:rsidR="007C4230" w:rsidRPr="001661B5" w:rsidRDefault="007C4230" w:rsidP="00A9223E">
      <w:pPr>
        <w:pStyle w:val="ListParagraph"/>
        <w:numPr>
          <w:ilvl w:val="0"/>
          <w:numId w:val="13"/>
        </w:numPr>
        <w:spacing w:before="360" w:after="360"/>
        <w:ind w:left="1492" w:hanging="454"/>
        <w:contextualSpacing w:val="0"/>
        <w:jc w:val="both"/>
        <w:rPr>
          <w:rFonts w:cs="Courier New"/>
          <w:sz w:val="24"/>
          <w:szCs w:val="24"/>
        </w:rPr>
      </w:pPr>
      <w:r w:rsidRPr="001661B5">
        <w:rPr>
          <w:rFonts w:cs="Courier New"/>
          <w:sz w:val="24"/>
          <w:szCs w:val="24"/>
        </w:rPr>
        <w:t>the audited financial statements for the recent two years of the applicant company containing the auditor's opinion;</w:t>
      </w:r>
    </w:p>
    <w:p w:rsidR="007C4230" w:rsidRPr="001661B5" w:rsidRDefault="007C4230" w:rsidP="00125946">
      <w:pPr>
        <w:pStyle w:val="ListParagraph"/>
        <w:numPr>
          <w:ilvl w:val="0"/>
          <w:numId w:val="13"/>
        </w:numPr>
        <w:spacing w:before="360" w:after="360"/>
        <w:ind w:left="1492" w:hanging="454"/>
        <w:contextualSpacing w:val="0"/>
        <w:jc w:val="both"/>
        <w:rPr>
          <w:rFonts w:cs="Courier New"/>
          <w:sz w:val="24"/>
          <w:szCs w:val="24"/>
        </w:rPr>
      </w:pPr>
      <w:r w:rsidRPr="001661B5">
        <w:rPr>
          <w:rFonts w:cs="Courier New"/>
          <w:sz w:val="24"/>
          <w:szCs w:val="24"/>
        </w:rPr>
        <w:t xml:space="preserve">the business plan </w:t>
      </w:r>
      <w:r w:rsidR="00AC2833">
        <w:rPr>
          <w:rFonts w:cs="Courier New"/>
          <w:sz w:val="24"/>
          <w:szCs w:val="24"/>
        </w:rPr>
        <w:t>along with the three-year plans of</w:t>
      </w:r>
      <w:r w:rsidRPr="001661B5">
        <w:rPr>
          <w:rFonts w:cs="Courier New"/>
          <w:sz w:val="24"/>
          <w:szCs w:val="24"/>
        </w:rPr>
        <w:t xml:space="preserve"> the applicant company after its conversion into the </w:t>
      </w:r>
      <w:r w:rsidRPr="001661B5">
        <w:rPr>
          <w:sz w:val="24"/>
          <w:szCs w:val="24"/>
          <w:lang w:bidi="fa-IR"/>
        </w:rPr>
        <w:t>financial data processing company</w:t>
      </w:r>
      <w:r w:rsidRPr="001661B5">
        <w:rPr>
          <w:rFonts w:cs="Courier New"/>
          <w:sz w:val="24"/>
          <w:szCs w:val="24"/>
        </w:rPr>
        <w:t xml:space="preserve"> as per the forms prescribed by the </w:t>
      </w:r>
      <w:r w:rsidR="00125946">
        <w:rPr>
          <w:rFonts w:cs="Courier New"/>
          <w:sz w:val="24"/>
          <w:szCs w:val="24"/>
        </w:rPr>
        <w:t>SEO</w:t>
      </w:r>
      <w:r w:rsidRPr="001661B5">
        <w:rPr>
          <w:rFonts w:cs="Courier New"/>
          <w:sz w:val="24"/>
          <w:szCs w:val="24"/>
        </w:rPr>
        <w:t>;</w:t>
      </w:r>
    </w:p>
    <w:p w:rsidR="007C4230" w:rsidRPr="001661B5" w:rsidRDefault="007C4230" w:rsidP="009A05C6">
      <w:pPr>
        <w:pStyle w:val="ListParagraph"/>
        <w:numPr>
          <w:ilvl w:val="0"/>
          <w:numId w:val="13"/>
        </w:numPr>
        <w:spacing w:before="360" w:after="360"/>
        <w:ind w:left="1492" w:hanging="454"/>
        <w:contextualSpacing w:val="0"/>
        <w:jc w:val="both"/>
        <w:rPr>
          <w:rFonts w:cs="Courier New"/>
          <w:sz w:val="24"/>
          <w:szCs w:val="24"/>
        </w:rPr>
      </w:pPr>
      <w:r w:rsidRPr="001661B5">
        <w:rPr>
          <w:rFonts w:cs="Courier New"/>
          <w:sz w:val="24"/>
          <w:szCs w:val="24"/>
        </w:rPr>
        <w:t xml:space="preserve">the completed questionnaire containing the particulars of the </w:t>
      </w:r>
      <w:r w:rsidR="009A05C6">
        <w:rPr>
          <w:rFonts w:cs="Courier New"/>
          <w:sz w:val="24"/>
          <w:szCs w:val="24"/>
        </w:rPr>
        <w:t>nominees</w:t>
      </w:r>
      <w:r w:rsidRPr="001661B5">
        <w:rPr>
          <w:rFonts w:cs="Courier New"/>
          <w:sz w:val="24"/>
          <w:szCs w:val="24"/>
        </w:rPr>
        <w:t xml:space="preserve"> for the company </w:t>
      </w:r>
      <w:r w:rsidR="009A05C6">
        <w:rPr>
          <w:rFonts w:cs="Courier New"/>
          <w:sz w:val="24"/>
          <w:szCs w:val="24"/>
        </w:rPr>
        <w:t>managerial positions</w:t>
      </w:r>
      <w:r w:rsidRPr="001661B5">
        <w:rPr>
          <w:rFonts w:cs="Courier New"/>
          <w:sz w:val="24"/>
          <w:szCs w:val="24"/>
        </w:rPr>
        <w:t xml:space="preserve"> after its conversion into the </w:t>
      </w:r>
      <w:r w:rsidR="00DD01B0" w:rsidRPr="001661B5">
        <w:rPr>
          <w:sz w:val="24"/>
          <w:szCs w:val="24"/>
          <w:lang w:bidi="fa-IR"/>
        </w:rPr>
        <w:t>financial data processing company</w:t>
      </w:r>
      <w:r w:rsidRPr="001661B5">
        <w:rPr>
          <w:rFonts w:cs="Courier New"/>
          <w:sz w:val="24"/>
          <w:szCs w:val="24"/>
        </w:rPr>
        <w:t>(pursuant to the regulations governing the certification of the professional qualifications of financial institutions' directors).</w:t>
      </w:r>
      <w:r w:rsidRPr="001661B5">
        <w:rPr>
          <w:rFonts w:cs="Courier New"/>
          <w:sz w:val="24"/>
          <w:szCs w:val="24"/>
          <w:rtl/>
        </w:rPr>
        <w:tab/>
      </w:r>
    </w:p>
    <w:p w:rsidR="007C4230" w:rsidRPr="001661B5" w:rsidRDefault="007C4230" w:rsidP="00427605">
      <w:pPr>
        <w:spacing w:before="360" w:after="360"/>
        <w:jc w:val="both"/>
        <w:rPr>
          <w:rFonts w:cs="Courier New"/>
          <w:sz w:val="24"/>
          <w:szCs w:val="24"/>
        </w:rPr>
      </w:pPr>
      <w:r w:rsidRPr="001661B5">
        <w:rPr>
          <w:rFonts w:cs="Courier New"/>
          <w:b/>
          <w:bCs/>
          <w:sz w:val="24"/>
          <w:szCs w:val="24"/>
        </w:rPr>
        <w:t xml:space="preserve">Note- </w:t>
      </w:r>
      <w:r w:rsidRPr="001661B5">
        <w:rPr>
          <w:rFonts w:cs="Courier New"/>
          <w:sz w:val="24"/>
          <w:szCs w:val="24"/>
        </w:rPr>
        <w:t xml:space="preserve">With respect to the application for conversion license, the financial statements of the applicant company's last fiscal year should have been audited by one of the </w:t>
      </w:r>
      <w:r w:rsidR="00427605">
        <w:rPr>
          <w:rFonts w:cs="Courier New"/>
          <w:sz w:val="24"/>
          <w:szCs w:val="24"/>
        </w:rPr>
        <w:t>SEO</w:t>
      </w:r>
      <w:r w:rsidRPr="001661B5">
        <w:rPr>
          <w:rFonts w:cs="Courier New"/>
          <w:sz w:val="24"/>
          <w:szCs w:val="24"/>
        </w:rPr>
        <w:t xml:space="preserve">'s trusted auditing firms along with </w:t>
      </w:r>
      <w:r w:rsidR="008B66FE">
        <w:rPr>
          <w:rFonts w:cs="Courier New"/>
          <w:sz w:val="24"/>
          <w:szCs w:val="24"/>
        </w:rPr>
        <w:t xml:space="preserve">the </w:t>
      </w:r>
      <w:r w:rsidRPr="001661B5">
        <w:rPr>
          <w:rFonts w:cs="Courier New"/>
          <w:sz w:val="24"/>
          <w:szCs w:val="24"/>
        </w:rPr>
        <w:t>auditor's opinion</w:t>
      </w:r>
    </w:p>
    <w:p w:rsidR="001E6C56" w:rsidRPr="001661B5" w:rsidRDefault="001E6C56" w:rsidP="0011601C">
      <w:pPr>
        <w:spacing w:before="360" w:after="360"/>
        <w:jc w:val="both"/>
        <w:rPr>
          <w:rFonts w:cs="Courier New"/>
          <w:sz w:val="24"/>
          <w:szCs w:val="24"/>
        </w:rPr>
      </w:pPr>
      <w:r w:rsidRPr="001661B5">
        <w:rPr>
          <w:rFonts w:cs="Courier New"/>
          <w:b/>
          <w:bCs/>
          <w:sz w:val="24"/>
          <w:szCs w:val="24"/>
        </w:rPr>
        <w:t xml:space="preserve">Article 6- </w:t>
      </w:r>
      <w:r w:rsidRPr="001661B5">
        <w:rPr>
          <w:rFonts w:cs="Courier New"/>
          <w:sz w:val="24"/>
          <w:szCs w:val="24"/>
        </w:rPr>
        <w:t xml:space="preserve">Within 30 business days after completion of the documents and information referred to in article </w:t>
      </w:r>
      <w:r w:rsidR="008B66FE">
        <w:rPr>
          <w:rFonts w:cs="Courier New"/>
          <w:sz w:val="24"/>
          <w:szCs w:val="24"/>
        </w:rPr>
        <w:t>5</w:t>
      </w:r>
      <w:r w:rsidRPr="001661B5">
        <w:rPr>
          <w:rFonts w:cs="Courier New"/>
          <w:sz w:val="24"/>
          <w:szCs w:val="24"/>
        </w:rPr>
        <w:t xml:space="preserve">, the application for establishment of </w:t>
      </w:r>
      <w:r w:rsidRPr="001661B5">
        <w:rPr>
          <w:sz w:val="24"/>
          <w:szCs w:val="24"/>
          <w:lang w:bidi="fa-IR"/>
        </w:rPr>
        <w:t>financial data processing company</w:t>
      </w:r>
      <w:r w:rsidRPr="001661B5">
        <w:rPr>
          <w:rFonts w:cs="Courier New"/>
          <w:sz w:val="24"/>
          <w:szCs w:val="24"/>
        </w:rPr>
        <w:t xml:space="preserve"> or for conversion of the existing firm into the </w:t>
      </w:r>
      <w:r w:rsidRPr="001661B5">
        <w:rPr>
          <w:sz w:val="24"/>
          <w:szCs w:val="24"/>
          <w:lang w:bidi="fa-IR"/>
        </w:rPr>
        <w:t>financial data processing company</w:t>
      </w:r>
      <w:r w:rsidRPr="001661B5">
        <w:rPr>
          <w:rFonts w:cs="Courier New"/>
          <w:sz w:val="24"/>
          <w:szCs w:val="24"/>
        </w:rPr>
        <w:t xml:space="preserve"> shall be examined and considered by the respective department in the Organization. In the case of the fulfillment of requirements, the establishment or conversion license shall be issued by the </w:t>
      </w:r>
      <w:r w:rsidR="0011601C">
        <w:rPr>
          <w:rFonts w:cs="Courier New"/>
          <w:sz w:val="24"/>
          <w:szCs w:val="24"/>
        </w:rPr>
        <w:t>SEO</w:t>
      </w:r>
      <w:r w:rsidRPr="001661B5">
        <w:rPr>
          <w:rFonts w:cs="Courier New"/>
          <w:sz w:val="24"/>
          <w:szCs w:val="24"/>
        </w:rPr>
        <w:t xml:space="preserve"> and delivered to the applicant as the case may be.</w:t>
      </w:r>
    </w:p>
    <w:p w:rsidR="007A322D" w:rsidRPr="001661B5" w:rsidRDefault="007A322D" w:rsidP="00A9223E">
      <w:pPr>
        <w:numPr>
          <w:ilvl w:val="0"/>
          <w:numId w:val="14"/>
        </w:numPr>
        <w:spacing w:before="360" w:after="360"/>
        <w:ind w:left="1037" w:hanging="357"/>
        <w:jc w:val="both"/>
        <w:rPr>
          <w:rFonts w:cs="Courier New"/>
          <w:b/>
          <w:bCs/>
          <w:sz w:val="24"/>
          <w:szCs w:val="24"/>
        </w:rPr>
      </w:pPr>
      <w:r w:rsidRPr="001661B5">
        <w:rPr>
          <w:rFonts w:cs="Courier New"/>
          <w:b/>
          <w:bCs/>
          <w:sz w:val="24"/>
          <w:szCs w:val="24"/>
        </w:rPr>
        <w:t xml:space="preserve">Requirements for agreement with the formation of </w:t>
      </w:r>
      <w:r w:rsidR="008B66FE" w:rsidRPr="008B66FE">
        <w:rPr>
          <w:rFonts w:cs="Courier New"/>
          <w:b/>
          <w:bCs/>
          <w:sz w:val="24"/>
          <w:szCs w:val="24"/>
        </w:rPr>
        <w:t>financial data processing company</w:t>
      </w:r>
      <w:r w:rsidRPr="001661B5">
        <w:rPr>
          <w:rFonts w:cs="Courier New"/>
          <w:b/>
          <w:bCs/>
          <w:sz w:val="24"/>
          <w:szCs w:val="24"/>
        </w:rPr>
        <w:t>:</w:t>
      </w:r>
    </w:p>
    <w:p w:rsidR="007A322D" w:rsidRPr="001661B5" w:rsidRDefault="007A322D" w:rsidP="00A9223E">
      <w:pPr>
        <w:numPr>
          <w:ilvl w:val="0"/>
          <w:numId w:val="15"/>
        </w:numPr>
        <w:spacing w:before="360" w:after="360"/>
        <w:ind w:left="1492" w:hanging="454"/>
        <w:jc w:val="both"/>
        <w:rPr>
          <w:rFonts w:cs="Courier New"/>
          <w:b/>
          <w:bCs/>
          <w:sz w:val="24"/>
          <w:szCs w:val="24"/>
        </w:rPr>
      </w:pPr>
      <w:r w:rsidRPr="001661B5">
        <w:rPr>
          <w:rFonts w:cs="Courier New"/>
          <w:sz w:val="24"/>
          <w:szCs w:val="24"/>
        </w:rPr>
        <w:t xml:space="preserve">the draft constitution shall be presented as per the form approved by the Organization for </w:t>
      </w:r>
      <w:r w:rsidRPr="001661B5">
        <w:rPr>
          <w:sz w:val="24"/>
          <w:szCs w:val="24"/>
          <w:lang w:bidi="fa-IR"/>
        </w:rPr>
        <w:t>financial data processing companies;</w:t>
      </w:r>
    </w:p>
    <w:p w:rsidR="007A322D" w:rsidRPr="001661B5" w:rsidRDefault="007A322D" w:rsidP="00A9223E">
      <w:pPr>
        <w:numPr>
          <w:ilvl w:val="0"/>
          <w:numId w:val="15"/>
        </w:numPr>
        <w:spacing w:before="360" w:after="360"/>
        <w:ind w:left="1492" w:hanging="454"/>
        <w:jc w:val="both"/>
        <w:rPr>
          <w:rFonts w:cs="Courier New"/>
          <w:b/>
          <w:bCs/>
          <w:sz w:val="24"/>
          <w:szCs w:val="24"/>
        </w:rPr>
      </w:pPr>
      <w:r w:rsidRPr="001661B5">
        <w:rPr>
          <w:rFonts w:cs="Courier New"/>
          <w:sz w:val="24"/>
          <w:szCs w:val="24"/>
        </w:rPr>
        <w:t xml:space="preserve">the capital which is </w:t>
      </w:r>
      <w:r w:rsidR="008B66FE">
        <w:rPr>
          <w:rFonts w:cs="Courier New"/>
          <w:sz w:val="24"/>
          <w:szCs w:val="24"/>
        </w:rPr>
        <w:t xml:space="preserve">planned </w:t>
      </w:r>
      <w:r w:rsidRPr="001661B5">
        <w:rPr>
          <w:rFonts w:cs="Courier New"/>
          <w:sz w:val="24"/>
          <w:szCs w:val="24"/>
        </w:rPr>
        <w:t xml:space="preserve">to be paid up at the time of establishing the </w:t>
      </w:r>
      <w:r w:rsidRPr="001661B5">
        <w:rPr>
          <w:sz w:val="24"/>
          <w:szCs w:val="24"/>
          <w:lang w:bidi="fa-IR"/>
        </w:rPr>
        <w:t>financial data processing company</w:t>
      </w:r>
      <w:r w:rsidRPr="001661B5">
        <w:rPr>
          <w:rFonts w:cs="Courier New"/>
          <w:sz w:val="24"/>
          <w:szCs w:val="24"/>
        </w:rPr>
        <w:t xml:space="preserve"> shall be equivalent to or above 3 </w:t>
      </w:r>
      <w:r w:rsidR="008B66FE">
        <w:rPr>
          <w:rFonts w:cs="Courier New"/>
          <w:sz w:val="24"/>
          <w:szCs w:val="24"/>
        </w:rPr>
        <w:t>b</w:t>
      </w:r>
      <w:r w:rsidRPr="001661B5">
        <w:rPr>
          <w:rFonts w:cs="Courier New"/>
          <w:sz w:val="24"/>
          <w:szCs w:val="24"/>
        </w:rPr>
        <w:t xml:space="preserve">illion rials; </w:t>
      </w:r>
    </w:p>
    <w:p w:rsidR="007A322D" w:rsidRPr="001661B5" w:rsidRDefault="007A322D" w:rsidP="007E674E">
      <w:pPr>
        <w:numPr>
          <w:ilvl w:val="0"/>
          <w:numId w:val="15"/>
        </w:numPr>
        <w:spacing w:before="360" w:after="360"/>
        <w:ind w:left="1492" w:hanging="454"/>
        <w:jc w:val="both"/>
        <w:rPr>
          <w:rFonts w:cs="Courier New"/>
          <w:b/>
          <w:bCs/>
          <w:sz w:val="24"/>
          <w:szCs w:val="24"/>
        </w:rPr>
      </w:pPr>
      <w:r w:rsidRPr="001661B5">
        <w:rPr>
          <w:rFonts w:cs="Courier New"/>
          <w:sz w:val="24"/>
          <w:szCs w:val="24"/>
        </w:rPr>
        <w:t xml:space="preserve">the founders and their related parties shall not, severally or jointly, be regarded as a founder or a major partner in another legal entity engaged in </w:t>
      </w:r>
      <w:r w:rsidRPr="001661B5">
        <w:rPr>
          <w:sz w:val="24"/>
          <w:szCs w:val="24"/>
          <w:lang w:bidi="fa-IR"/>
        </w:rPr>
        <w:t>financial data processing activities</w:t>
      </w:r>
      <w:r w:rsidRPr="001661B5">
        <w:rPr>
          <w:rFonts w:cs="Courier New"/>
          <w:sz w:val="24"/>
          <w:szCs w:val="24"/>
        </w:rPr>
        <w:t xml:space="preserve"> (unless by stating the reasons and with the </w:t>
      </w:r>
      <w:r w:rsidR="008B66FE">
        <w:rPr>
          <w:rFonts w:cs="Courier New"/>
          <w:sz w:val="24"/>
          <w:szCs w:val="24"/>
        </w:rPr>
        <w:t>consent</w:t>
      </w:r>
      <w:r w:rsidRPr="001661B5">
        <w:rPr>
          <w:rFonts w:cs="Courier New"/>
          <w:sz w:val="24"/>
          <w:szCs w:val="24"/>
        </w:rPr>
        <w:t xml:space="preserve"> of the </w:t>
      </w:r>
      <w:r w:rsidR="007E674E">
        <w:rPr>
          <w:rFonts w:cs="Courier New"/>
          <w:sz w:val="24"/>
          <w:szCs w:val="24"/>
        </w:rPr>
        <w:t>SEO</w:t>
      </w:r>
      <w:r w:rsidRPr="001661B5">
        <w:rPr>
          <w:rFonts w:cs="Courier New"/>
          <w:sz w:val="24"/>
          <w:szCs w:val="24"/>
        </w:rPr>
        <w:t xml:space="preserve"> board of directors) and the composition of founders or major partners shall be framed in a manner that the company shall pursue the goals set for the </w:t>
      </w:r>
      <w:r w:rsidRPr="001661B5">
        <w:rPr>
          <w:sz w:val="24"/>
          <w:szCs w:val="24"/>
          <w:lang w:bidi="fa-IR"/>
        </w:rPr>
        <w:t>financial data processing company</w:t>
      </w:r>
      <w:r w:rsidRPr="001661B5">
        <w:rPr>
          <w:rFonts w:cs="Courier New"/>
          <w:sz w:val="24"/>
          <w:szCs w:val="24"/>
        </w:rPr>
        <w:t>;</w:t>
      </w:r>
    </w:p>
    <w:p w:rsidR="007A322D" w:rsidRPr="001661B5" w:rsidRDefault="007A322D" w:rsidP="006639D4">
      <w:pPr>
        <w:numPr>
          <w:ilvl w:val="0"/>
          <w:numId w:val="15"/>
        </w:numPr>
        <w:spacing w:before="360" w:after="360"/>
        <w:ind w:left="1492" w:hanging="454"/>
        <w:jc w:val="both"/>
        <w:rPr>
          <w:rFonts w:cs="Courier New"/>
          <w:b/>
          <w:bCs/>
          <w:sz w:val="24"/>
          <w:szCs w:val="24"/>
        </w:rPr>
      </w:pPr>
      <w:r w:rsidRPr="001661B5">
        <w:rPr>
          <w:rFonts w:cs="Courier New"/>
          <w:sz w:val="24"/>
          <w:szCs w:val="24"/>
        </w:rPr>
        <w:t xml:space="preserve">subject to the </w:t>
      </w:r>
      <w:r w:rsidR="008B66FE">
        <w:rPr>
          <w:rFonts w:cs="Courier New"/>
          <w:sz w:val="24"/>
          <w:szCs w:val="24"/>
        </w:rPr>
        <w:t>precedents and records</w:t>
      </w:r>
      <w:r w:rsidRPr="001661B5">
        <w:rPr>
          <w:rFonts w:cs="Courier New"/>
          <w:sz w:val="24"/>
          <w:szCs w:val="24"/>
        </w:rPr>
        <w:t xml:space="preserve"> available with the </w:t>
      </w:r>
      <w:r w:rsidR="006639D4">
        <w:rPr>
          <w:rFonts w:cs="Courier New"/>
          <w:sz w:val="24"/>
          <w:szCs w:val="24"/>
        </w:rPr>
        <w:t>SEO</w:t>
      </w:r>
      <w:r w:rsidRPr="001661B5">
        <w:rPr>
          <w:rFonts w:cs="Courier New"/>
          <w:sz w:val="24"/>
          <w:szCs w:val="24"/>
        </w:rPr>
        <w:t xml:space="preserve">, the company founders should not have committed any effective criminal records or wrongdoing; </w:t>
      </w:r>
    </w:p>
    <w:p w:rsidR="007A322D" w:rsidRPr="001661B5" w:rsidRDefault="007A322D" w:rsidP="00A9223E">
      <w:pPr>
        <w:numPr>
          <w:ilvl w:val="0"/>
          <w:numId w:val="15"/>
        </w:numPr>
        <w:spacing w:before="360" w:after="360"/>
        <w:ind w:left="1492" w:hanging="454"/>
        <w:jc w:val="both"/>
        <w:rPr>
          <w:rFonts w:cs="Courier New"/>
          <w:b/>
          <w:bCs/>
          <w:sz w:val="24"/>
          <w:szCs w:val="24"/>
        </w:rPr>
      </w:pPr>
      <w:r w:rsidRPr="001661B5">
        <w:rPr>
          <w:rFonts w:cs="Courier New"/>
          <w:sz w:val="24"/>
          <w:szCs w:val="24"/>
        </w:rPr>
        <w:t xml:space="preserve">the candidates nominated for managing director or membership in the company board of directors shall be appropriately eligible for such positions under the prevailing rules; </w:t>
      </w:r>
    </w:p>
    <w:p w:rsidR="007A322D" w:rsidRPr="001661B5" w:rsidRDefault="007A322D" w:rsidP="00A9223E">
      <w:pPr>
        <w:numPr>
          <w:ilvl w:val="0"/>
          <w:numId w:val="15"/>
        </w:numPr>
        <w:spacing w:before="360" w:after="360"/>
        <w:ind w:left="1492" w:hanging="454"/>
        <w:jc w:val="both"/>
        <w:rPr>
          <w:rFonts w:cs="Courier New"/>
          <w:b/>
          <w:bCs/>
          <w:sz w:val="24"/>
          <w:szCs w:val="24"/>
        </w:rPr>
      </w:pPr>
      <w:r w:rsidRPr="001661B5">
        <w:rPr>
          <w:rFonts w:cs="Courier New"/>
          <w:sz w:val="24"/>
          <w:szCs w:val="24"/>
        </w:rPr>
        <w:t xml:space="preserve">if it has been decided that a portion of the company's capital be raised in the form of  non-cash, the non-cash capital shall be used in line with the company objectives and accordingly shall be forecast in the company business plan and appraised at a reasonable and fair market value; </w:t>
      </w:r>
    </w:p>
    <w:p w:rsidR="007A322D" w:rsidRPr="001661B5" w:rsidRDefault="007A322D" w:rsidP="00AB07E7">
      <w:pPr>
        <w:numPr>
          <w:ilvl w:val="0"/>
          <w:numId w:val="15"/>
        </w:numPr>
        <w:spacing w:before="360" w:after="360"/>
        <w:ind w:left="1492" w:hanging="454"/>
        <w:jc w:val="both"/>
        <w:rPr>
          <w:rFonts w:cs="Courier New"/>
          <w:b/>
          <w:bCs/>
          <w:sz w:val="24"/>
          <w:szCs w:val="24"/>
        </w:rPr>
      </w:pPr>
      <w:r w:rsidRPr="001661B5">
        <w:rPr>
          <w:rFonts w:cs="Courier New"/>
          <w:sz w:val="24"/>
          <w:szCs w:val="24"/>
        </w:rPr>
        <w:t xml:space="preserve">the business plan, objectives, </w:t>
      </w:r>
      <w:r w:rsidR="00056DAC">
        <w:rPr>
          <w:rFonts w:cs="Courier New"/>
          <w:sz w:val="24"/>
          <w:szCs w:val="24"/>
        </w:rPr>
        <w:t>projects</w:t>
      </w:r>
      <w:r w:rsidRPr="001661B5">
        <w:rPr>
          <w:rFonts w:cs="Courier New"/>
          <w:sz w:val="24"/>
          <w:szCs w:val="24"/>
        </w:rPr>
        <w:t xml:space="preserve"> and </w:t>
      </w:r>
      <w:r w:rsidR="00056DAC">
        <w:rPr>
          <w:rFonts w:cs="Courier New"/>
          <w:sz w:val="24"/>
          <w:szCs w:val="24"/>
        </w:rPr>
        <w:t>the forecast</w:t>
      </w:r>
      <w:r w:rsidRPr="001661B5">
        <w:rPr>
          <w:rFonts w:cs="Courier New"/>
          <w:sz w:val="24"/>
          <w:szCs w:val="24"/>
        </w:rPr>
        <w:t xml:space="preserve"> financial statements should have been reasonably prepared and </w:t>
      </w:r>
      <w:r w:rsidR="00056DAC">
        <w:rPr>
          <w:rFonts w:cs="Courier New"/>
          <w:sz w:val="24"/>
          <w:szCs w:val="24"/>
        </w:rPr>
        <w:t xml:space="preserve">have </w:t>
      </w:r>
      <w:r w:rsidRPr="001661B5">
        <w:rPr>
          <w:rFonts w:cs="Courier New"/>
          <w:sz w:val="24"/>
          <w:szCs w:val="24"/>
        </w:rPr>
        <w:t xml:space="preserve">appropriately covered the areas of </w:t>
      </w:r>
      <w:r w:rsidR="00056DAC">
        <w:rPr>
          <w:rFonts w:cs="Courier New"/>
          <w:sz w:val="24"/>
          <w:szCs w:val="24"/>
        </w:rPr>
        <w:t>financial data process</w:t>
      </w:r>
      <w:r w:rsidR="00AB07E7">
        <w:rPr>
          <w:rFonts w:cs="Courier New"/>
          <w:sz w:val="24"/>
          <w:szCs w:val="24"/>
        </w:rPr>
        <w:t>ing</w:t>
      </w:r>
      <w:r w:rsidRPr="001661B5">
        <w:rPr>
          <w:rFonts w:cs="Courier New"/>
          <w:sz w:val="24"/>
          <w:szCs w:val="24"/>
        </w:rPr>
        <w:t xml:space="preserve">; </w:t>
      </w:r>
    </w:p>
    <w:p w:rsidR="007A322D" w:rsidRPr="001661B5" w:rsidRDefault="007A322D" w:rsidP="00A9223E">
      <w:pPr>
        <w:numPr>
          <w:ilvl w:val="0"/>
          <w:numId w:val="15"/>
        </w:numPr>
        <w:spacing w:before="360" w:after="360"/>
        <w:ind w:left="1492" w:hanging="454"/>
        <w:jc w:val="both"/>
        <w:rPr>
          <w:rFonts w:cs="Courier New"/>
          <w:b/>
          <w:bCs/>
          <w:sz w:val="24"/>
          <w:szCs w:val="24"/>
        </w:rPr>
      </w:pPr>
      <w:r w:rsidRPr="001661B5">
        <w:rPr>
          <w:rFonts w:cs="Courier New"/>
          <w:sz w:val="24"/>
          <w:szCs w:val="24"/>
        </w:rPr>
        <w:t xml:space="preserve">the proposed name of the company shall indicate the proper designation for the </w:t>
      </w:r>
      <w:r w:rsidRPr="001661B5">
        <w:rPr>
          <w:rFonts w:cs="Courier New"/>
          <w:b/>
          <w:bCs/>
          <w:sz w:val="24"/>
          <w:szCs w:val="24"/>
        </w:rPr>
        <w:t xml:space="preserve">"information processor" </w:t>
      </w:r>
      <w:r w:rsidRPr="001661B5">
        <w:rPr>
          <w:rFonts w:cs="Courier New"/>
          <w:sz w:val="24"/>
          <w:szCs w:val="24"/>
        </w:rPr>
        <w:t>and shall not resemble any other registered names and should not have been chosen in a misleading manner</w:t>
      </w:r>
      <w:r w:rsidR="00056DAC">
        <w:rPr>
          <w:rFonts w:cs="Courier New"/>
          <w:sz w:val="24"/>
          <w:szCs w:val="24"/>
        </w:rPr>
        <w:t>.</w:t>
      </w:r>
    </w:p>
    <w:p w:rsidR="007A322D" w:rsidRPr="001661B5" w:rsidRDefault="007A322D" w:rsidP="00A9223E">
      <w:pPr>
        <w:pStyle w:val="ListParagraph"/>
        <w:numPr>
          <w:ilvl w:val="0"/>
          <w:numId w:val="14"/>
        </w:numPr>
        <w:spacing w:before="360" w:after="360"/>
        <w:ind w:left="1037" w:hanging="357"/>
        <w:contextualSpacing w:val="0"/>
        <w:jc w:val="both"/>
        <w:rPr>
          <w:rFonts w:cs="Courier New"/>
          <w:b/>
          <w:bCs/>
          <w:sz w:val="24"/>
          <w:szCs w:val="24"/>
        </w:rPr>
      </w:pPr>
      <w:r w:rsidRPr="001661B5">
        <w:rPr>
          <w:rFonts w:cs="Courier New"/>
          <w:b/>
          <w:bCs/>
          <w:sz w:val="24"/>
          <w:szCs w:val="24"/>
        </w:rPr>
        <w:t xml:space="preserve">the requirements for agreement with conversion of the existing firm into the </w:t>
      </w:r>
      <w:r w:rsidR="00056DAC" w:rsidRPr="00056DAC">
        <w:rPr>
          <w:rFonts w:cs="Courier New"/>
          <w:b/>
          <w:bCs/>
          <w:sz w:val="24"/>
          <w:szCs w:val="24"/>
        </w:rPr>
        <w:t>financial data processing company</w:t>
      </w:r>
      <w:r w:rsidRPr="001661B5">
        <w:rPr>
          <w:rFonts w:cs="Courier New"/>
          <w:b/>
          <w:bCs/>
          <w:sz w:val="24"/>
          <w:szCs w:val="24"/>
        </w:rPr>
        <w:t>:</w:t>
      </w:r>
    </w:p>
    <w:p w:rsidR="007A322D" w:rsidRPr="001661B5" w:rsidRDefault="007A322D" w:rsidP="00A9223E">
      <w:pPr>
        <w:pStyle w:val="ListParagraph"/>
        <w:numPr>
          <w:ilvl w:val="0"/>
          <w:numId w:val="16"/>
        </w:numPr>
        <w:spacing w:before="360" w:after="360"/>
        <w:ind w:left="1492" w:hanging="454"/>
        <w:contextualSpacing w:val="0"/>
        <w:jc w:val="both"/>
        <w:rPr>
          <w:rFonts w:cs="Courier New"/>
          <w:b/>
          <w:bCs/>
          <w:sz w:val="24"/>
          <w:szCs w:val="24"/>
        </w:rPr>
      </w:pPr>
      <w:r w:rsidRPr="001661B5">
        <w:rPr>
          <w:rFonts w:cs="Courier New"/>
          <w:sz w:val="24"/>
          <w:szCs w:val="24"/>
        </w:rPr>
        <w:t xml:space="preserve">the company's total shareholders' equity shall be equivalent to or more than three billion rials or shall, at the Organization's discretion, add up to more than three billion rials upon revaluation of the assets which are used in the </w:t>
      </w:r>
      <w:r w:rsidR="00056DAC" w:rsidRPr="001661B5">
        <w:rPr>
          <w:sz w:val="24"/>
          <w:szCs w:val="24"/>
          <w:lang w:bidi="fa-IR"/>
        </w:rPr>
        <w:t>financial data processing</w:t>
      </w:r>
      <w:r w:rsidRPr="001661B5">
        <w:rPr>
          <w:rFonts w:cs="Courier New"/>
          <w:sz w:val="24"/>
          <w:szCs w:val="24"/>
        </w:rPr>
        <w:t>;</w:t>
      </w:r>
    </w:p>
    <w:p w:rsidR="007A322D" w:rsidRPr="001661B5" w:rsidRDefault="007A322D" w:rsidP="00A9223E">
      <w:pPr>
        <w:pStyle w:val="ListParagraph"/>
        <w:numPr>
          <w:ilvl w:val="0"/>
          <w:numId w:val="16"/>
        </w:numPr>
        <w:spacing w:before="360" w:after="360"/>
        <w:ind w:left="1492" w:hanging="454"/>
        <w:contextualSpacing w:val="0"/>
        <w:jc w:val="both"/>
        <w:rPr>
          <w:rFonts w:cs="Courier New"/>
          <w:b/>
          <w:bCs/>
          <w:sz w:val="24"/>
          <w:szCs w:val="24"/>
        </w:rPr>
      </w:pPr>
      <w:r w:rsidRPr="001661B5">
        <w:rPr>
          <w:rFonts w:cs="Courier New"/>
          <w:sz w:val="24"/>
          <w:szCs w:val="24"/>
        </w:rPr>
        <w:t xml:space="preserve">the company assets composition and its financial structure shall be suited to the </w:t>
      </w:r>
      <w:r w:rsidR="007348EC" w:rsidRPr="001661B5">
        <w:rPr>
          <w:sz w:val="24"/>
          <w:szCs w:val="24"/>
          <w:lang w:bidi="fa-IR"/>
        </w:rPr>
        <w:t>financial data processing activities</w:t>
      </w:r>
      <w:r w:rsidRPr="001661B5">
        <w:rPr>
          <w:rFonts w:cs="Courier New"/>
          <w:sz w:val="24"/>
          <w:szCs w:val="24"/>
        </w:rPr>
        <w:t xml:space="preserve">; </w:t>
      </w:r>
    </w:p>
    <w:p w:rsidR="007A322D" w:rsidRPr="001661B5" w:rsidRDefault="007A322D" w:rsidP="002379F1">
      <w:pPr>
        <w:pStyle w:val="ListParagraph"/>
        <w:numPr>
          <w:ilvl w:val="0"/>
          <w:numId w:val="16"/>
        </w:numPr>
        <w:spacing w:before="360" w:after="360"/>
        <w:ind w:left="1492" w:hanging="454"/>
        <w:contextualSpacing w:val="0"/>
        <w:jc w:val="both"/>
        <w:rPr>
          <w:rFonts w:cs="Courier New"/>
          <w:b/>
          <w:bCs/>
          <w:sz w:val="24"/>
          <w:szCs w:val="24"/>
        </w:rPr>
      </w:pPr>
      <w:r w:rsidRPr="001661B5">
        <w:rPr>
          <w:rFonts w:cs="Courier New"/>
          <w:sz w:val="24"/>
          <w:szCs w:val="24"/>
        </w:rPr>
        <w:t xml:space="preserve">the opinion expressed by the </w:t>
      </w:r>
      <w:r w:rsidR="002379F1">
        <w:rPr>
          <w:rFonts w:cs="Courier New"/>
          <w:sz w:val="24"/>
          <w:szCs w:val="24"/>
        </w:rPr>
        <w:t>SEO</w:t>
      </w:r>
      <w:r w:rsidRPr="001661B5">
        <w:rPr>
          <w:rFonts w:cs="Courier New"/>
          <w:sz w:val="24"/>
          <w:szCs w:val="24"/>
        </w:rPr>
        <w:t>'s trusted audit</w:t>
      </w:r>
      <w:r w:rsidR="00056DAC">
        <w:rPr>
          <w:rFonts w:cs="Courier New"/>
          <w:sz w:val="24"/>
          <w:szCs w:val="24"/>
        </w:rPr>
        <w:t>ing firms</w:t>
      </w:r>
      <w:r w:rsidRPr="001661B5">
        <w:rPr>
          <w:rFonts w:cs="Courier New"/>
          <w:sz w:val="24"/>
          <w:szCs w:val="24"/>
        </w:rPr>
        <w:t xml:space="preserve"> on the financial statements of the company's last fiscal year should be </w:t>
      </w:r>
      <w:r w:rsidRPr="001661B5">
        <w:rPr>
          <w:rFonts w:cs="Courier New"/>
          <w:b/>
          <w:bCs/>
          <w:sz w:val="24"/>
          <w:szCs w:val="24"/>
        </w:rPr>
        <w:t>"clean"</w:t>
      </w:r>
      <w:r w:rsidRPr="001661B5">
        <w:rPr>
          <w:rFonts w:cs="Courier New"/>
          <w:sz w:val="24"/>
          <w:szCs w:val="24"/>
        </w:rPr>
        <w:t xml:space="preserve"> or should not contain any items implying that the company activities in the area of </w:t>
      </w:r>
      <w:r w:rsidR="007348EC" w:rsidRPr="001661B5">
        <w:rPr>
          <w:sz w:val="24"/>
          <w:szCs w:val="24"/>
          <w:lang w:bidi="fa-IR"/>
        </w:rPr>
        <w:t xml:space="preserve">financial data processing </w:t>
      </w:r>
      <w:r w:rsidRPr="001661B5">
        <w:rPr>
          <w:rFonts w:cs="Courier New"/>
          <w:sz w:val="24"/>
          <w:szCs w:val="24"/>
        </w:rPr>
        <w:t xml:space="preserve">may probably confront a problem or difficulty after its conversion; </w:t>
      </w:r>
    </w:p>
    <w:p w:rsidR="007A322D" w:rsidRPr="001661B5" w:rsidRDefault="007A322D" w:rsidP="00A9223E">
      <w:pPr>
        <w:pStyle w:val="ListParagraph"/>
        <w:numPr>
          <w:ilvl w:val="0"/>
          <w:numId w:val="16"/>
        </w:numPr>
        <w:spacing w:before="360" w:after="360"/>
        <w:ind w:left="1492" w:hanging="454"/>
        <w:contextualSpacing w:val="0"/>
        <w:jc w:val="both"/>
        <w:rPr>
          <w:rFonts w:cs="Courier New"/>
          <w:b/>
          <w:bCs/>
          <w:sz w:val="24"/>
          <w:szCs w:val="24"/>
        </w:rPr>
      </w:pPr>
      <w:r w:rsidRPr="001661B5">
        <w:rPr>
          <w:rFonts w:cs="Courier New"/>
          <w:sz w:val="24"/>
          <w:szCs w:val="24"/>
        </w:rPr>
        <w:t xml:space="preserve">the </w:t>
      </w:r>
      <w:r w:rsidR="00056DAC">
        <w:rPr>
          <w:rFonts w:cs="Courier New"/>
          <w:sz w:val="24"/>
          <w:szCs w:val="24"/>
        </w:rPr>
        <w:t>nominees</w:t>
      </w:r>
      <w:r w:rsidRPr="001661B5">
        <w:rPr>
          <w:rFonts w:cs="Courier New"/>
          <w:sz w:val="24"/>
          <w:szCs w:val="24"/>
        </w:rPr>
        <w:t xml:space="preserve"> who </w:t>
      </w:r>
      <w:r w:rsidR="00056DAC">
        <w:rPr>
          <w:rFonts w:cs="Courier New"/>
          <w:sz w:val="24"/>
          <w:szCs w:val="24"/>
        </w:rPr>
        <w:t>have been suggested for</w:t>
      </w:r>
      <w:r w:rsidRPr="001661B5">
        <w:rPr>
          <w:rFonts w:cs="Courier New"/>
          <w:sz w:val="24"/>
          <w:szCs w:val="24"/>
        </w:rPr>
        <w:t xml:space="preserve"> managerial positions (managing director or member of the board of directors) upon the entity's conversion into the </w:t>
      </w:r>
      <w:r w:rsidR="007348EC" w:rsidRPr="001661B5">
        <w:rPr>
          <w:sz w:val="24"/>
          <w:szCs w:val="24"/>
          <w:lang w:bidi="fa-IR"/>
        </w:rPr>
        <w:t>financial data processing company</w:t>
      </w:r>
      <w:r w:rsidRPr="001661B5">
        <w:rPr>
          <w:rFonts w:cs="Courier New"/>
          <w:sz w:val="24"/>
          <w:szCs w:val="24"/>
        </w:rPr>
        <w:t xml:space="preserve"> shall have required qualifications in accordance with the regulations governing the certification of qualifications of financial institution's directors;</w:t>
      </w:r>
    </w:p>
    <w:p w:rsidR="007A322D" w:rsidRPr="001661B5" w:rsidRDefault="007A322D" w:rsidP="00A9223E">
      <w:pPr>
        <w:pStyle w:val="ListParagraph"/>
        <w:numPr>
          <w:ilvl w:val="0"/>
          <w:numId w:val="16"/>
        </w:numPr>
        <w:spacing w:before="360" w:after="360"/>
        <w:ind w:left="1492" w:hanging="454"/>
        <w:contextualSpacing w:val="0"/>
        <w:jc w:val="both"/>
        <w:rPr>
          <w:rFonts w:cs="Courier New"/>
          <w:b/>
          <w:bCs/>
          <w:sz w:val="24"/>
          <w:szCs w:val="24"/>
        </w:rPr>
      </w:pPr>
      <w:r w:rsidRPr="001661B5">
        <w:rPr>
          <w:rFonts w:cs="Courier New"/>
          <w:sz w:val="24"/>
          <w:szCs w:val="24"/>
        </w:rPr>
        <w:t>the major partners of the applicant company shall not have any effective criminal record or wrongdoing as per the documents and information available with the Organization;</w:t>
      </w:r>
    </w:p>
    <w:p w:rsidR="007A322D" w:rsidRPr="001661B5" w:rsidRDefault="007A322D" w:rsidP="005C2051">
      <w:pPr>
        <w:pStyle w:val="ListParagraph"/>
        <w:numPr>
          <w:ilvl w:val="0"/>
          <w:numId w:val="16"/>
        </w:numPr>
        <w:spacing w:before="360" w:after="360"/>
        <w:ind w:left="1492" w:hanging="454"/>
        <w:contextualSpacing w:val="0"/>
        <w:jc w:val="both"/>
        <w:rPr>
          <w:rFonts w:cs="Courier New"/>
          <w:b/>
          <w:bCs/>
          <w:sz w:val="24"/>
          <w:szCs w:val="24"/>
        </w:rPr>
      </w:pPr>
      <w:r w:rsidRPr="001661B5">
        <w:rPr>
          <w:rFonts w:cs="Courier New"/>
          <w:sz w:val="24"/>
          <w:szCs w:val="24"/>
        </w:rPr>
        <w:t xml:space="preserve">the major partners of the applicant company and their related parties shall not, severally or jointly, be regarded as a major partner or founder in another legal entity engaged in </w:t>
      </w:r>
      <w:r w:rsidR="00056DAC" w:rsidRPr="001661B5">
        <w:rPr>
          <w:sz w:val="24"/>
          <w:szCs w:val="24"/>
          <w:lang w:bidi="fa-IR"/>
        </w:rPr>
        <w:t xml:space="preserve">financial data processing </w:t>
      </w:r>
      <w:r w:rsidR="00056DAC">
        <w:rPr>
          <w:sz w:val="24"/>
          <w:szCs w:val="24"/>
          <w:lang w:bidi="fa-IR"/>
        </w:rPr>
        <w:t>activities</w:t>
      </w:r>
      <w:r w:rsidRPr="001661B5">
        <w:rPr>
          <w:rFonts w:cs="Courier New"/>
          <w:sz w:val="24"/>
          <w:szCs w:val="24"/>
        </w:rPr>
        <w:t xml:space="preserve">(unless by stating the reasons and with the </w:t>
      </w:r>
      <w:r w:rsidR="00056DAC">
        <w:rPr>
          <w:rFonts w:cs="Courier New"/>
          <w:sz w:val="24"/>
          <w:szCs w:val="24"/>
        </w:rPr>
        <w:t xml:space="preserve">consent </w:t>
      </w:r>
      <w:r w:rsidRPr="001661B5">
        <w:rPr>
          <w:rFonts w:cs="Courier New"/>
          <w:sz w:val="24"/>
          <w:szCs w:val="24"/>
        </w:rPr>
        <w:t xml:space="preserve">of the </w:t>
      </w:r>
      <w:r w:rsidR="005C2051">
        <w:rPr>
          <w:rFonts w:cs="Courier New"/>
          <w:sz w:val="24"/>
          <w:szCs w:val="24"/>
        </w:rPr>
        <w:t>SEO's</w:t>
      </w:r>
      <w:r w:rsidRPr="001661B5">
        <w:rPr>
          <w:rFonts w:cs="Courier New"/>
          <w:sz w:val="24"/>
          <w:szCs w:val="24"/>
        </w:rPr>
        <w:t xml:space="preserve"> board of directors);</w:t>
      </w:r>
    </w:p>
    <w:p w:rsidR="007A322D" w:rsidRPr="001661B5" w:rsidRDefault="007A322D" w:rsidP="005C2051">
      <w:pPr>
        <w:pStyle w:val="ListParagraph"/>
        <w:numPr>
          <w:ilvl w:val="0"/>
          <w:numId w:val="16"/>
        </w:numPr>
        <w:spacing w:before="360" w:after="360"/>
        <w:ind w:left="1492" w:hanging="454"/>
        <w:contextualSpacing w:val="0"/>
        <w:jc w:val="both"/>
        <w:rPr>
          <w:rFonts w:cs="Courier New"/>
          <w:b/>
          <w:bCs/>
          <w:sz w:val="24"/>
          <w:szCs w:val="24"/>
        </w:rPr>
      </w:pPr>
      <w:r w:rsidRPr="001661B5">
        <w:rPr>
          <w:rFonts w:cs="Courier New"/>
          <w:sz w:val="24"/>
          <w:szCs w:val="24"/>
        </w:rPr>
        <w:t xml:space="preserve">the composition of the applicant company's major partners shall be formed in a manner that it shall have the opportunity of pursuing the goals set for the </w:t>
      </w:r>
      <w:r w:rsidR="00056DAC" w:rsidRPr="001661B5">
        <w:rPr>
          <w:sz w:val="24"/>
          <w:szCs w:val="24"/>
          <w:lang w:bidi="fa-IR"/>
        </w:rPr>
        <w:t>financial data process</w:t>
      </w:r>
      <w:r w:rsidR="005C2051">
        <w:rPr>
          <w:sz w:val="24"/>
          <w:szCs w:val="24"/>
          <w:lang w:bidi="fa-IR"/>
        </w:rPr>
        <w:t>ing</w:t>
      </w:r>
      <w:r w:rsidRPr="001661B5">
        <w:rPr>
          <w:rFonts w:cs="Courier New"/>
          <w:sz w:val="24"/>
          <w:szCs w:val="24"/>
        </w:rPr>
        <w:t xml:space="preserve">after conversion into the </w:t>
      </w:r>
      <w:r w:rsidR="007348EC" w:rsidRPr="001661B5">
        <w:rPr>
          <w:sz w:val="24"/>
          <w:szCs w:val="24"/>
          <w:lang w:bidi="fa-IR"/>
        </w:rPr>
        <w:t>financial data processing company</w:t>
      </w:r>
      <w:r w:rsidRPr="001661B5">
        <w:rPr>
          <w:rFonts w:cs="Courier New"/>
          <w:sz w:val="24"/>
          <w:szCs w:val="24"/>
        </w:rPr>
        <w:t>;</w:t>
      </w:r>
    </w:p>
    <w:p w:rsidR="007A322D" w:rsidRPr="001661B5" w:rsidRDefault="007A322D" w:rsidP="00A9223E">
      <w:pPr>
        <w:pStyle w:val="ListParagraph"/>
        <w:numPr>
          <w:ilvl w:val="0"/>
          <w:numId w:val="16"/>
        </w:numPr>
        <w:spacing w:before="360" w:after="360"/>
        <w:ind w:left="1492" w:hanging="454"/>
        <w:contextualSpacing w:val="0"/>
        <w:jc w:val="both"/>
        <w:rPr>
          <w:rFonts w:cs="Courier New"/>
          <w:b/>
          <w:bCs/>
          <w:sz w:val="24"/>
          <w:szCs w:val="24"/>
        </w:rPr>
      </w:pPr>
      <w:r w:rsidRPr="001661B5">
        <w:rPr>
          <w:rFonts w:cs="Courier New"/>
          <w:sz w:val="24"/>
          <w:szCs w:val="24"/>
        </w:rPr>
        <w:t xml:space="preserve">the business plan, objectives, </w:t>
      </w:r>
      <w:r w:rsidR="00056DAC">
        <w:rPr>
          <w:rFonts w:cs="Courier New"/>
          <w:sz w:val="24"/>
          <w:szCs w:val="24"/>
        </w:rPr>
        <w:t>projects</w:t>
      </w:r>
      <w:r w:rsidRPr="001661B5">
        <w:rPr>
          <w:rFonts w:cs="Courier New"/>
          <w:sz w:val="24"/>
          <w:szCs w:val="24"/>
        </w:rPr>
        <w:t xml:space="preserve"> and financial statements of the company projected for the period after its conversion into the </w:t>
      </w:r>
      <w:r w:rsidR="007348EC" w:rsidRPr="001661B5">
        <w:rPr>
          <w:sz w:val="24"/>
          <w:szCs w:val="24"/>
          <w:lang w:bidi="fa-IR"/>
        </w:rPr>
        <w:t>financial data processing company</w:t>
      </w:r>
      <w:r w:rsidRPr="001661B5">
        <w:rPr>
          <w:rFonts w:cs="Courier New"/>
          <w:sz w:val="24"/>
          <w:szCs w:val="24"/>
        </w:rPr>
        <w:t xml:space="preserve">should have been reasonably prepared and </w:t>
      </w:r>
      <w:r w:rsidR="00056DAC">
        <w:rPr>
          <w:rFonts w:cs="Courier New"/>
          <w:sz w:val="24"/>
          <w:szCs w:val="24"/>
        </w:rPr>
        <w:t xml:space="preserve">have </w:t>
      </w:r>
      <w:r w:rsidRPr="001661B5">
        <w:rPr>
          <w:rFonts w:cs="Courier New"/>
          <w:sz w:val="24"/>
          <w:szCs w:val="24"/>
        </w:rPr>
        <w:t xml:space="preserve">appropriately covered the areas of </w:t>
      </w:r>
      <w:r w:rsidR="00056DAC" w:rsidRPr="001661B5">
        <w:rPr>
          <w:sz w:val="24"/>
          <w:szCs w:val="24"/>
          <w:lang w:bidi="fa-IR"/>
        </w:rPr>
        <w:t>financial data processing</w:t>
      </w:r>
      <w:r w:rsidRPr="001661B5">
        <w:rPr>
          <w:rFonts w:cs="Courier New"/>
          <w:sz w:val="24"/>
          <w:szCs w:val="24"/>
        </w:rPr>
        <w:t xml:space="preserve">; </w:t>
      </w:r>
    </w:p>
    <w:p w:rsidR="007A322D" w:rsidRPr="001661B5" w:rsidRDefault="007A322D" w:rsidP="00A9223E">
      <w:pPr>
        <w:pStyle w:val="ListParagraph"/>
        <w:numPr>
          <w:ilvl w:val="0"/>
          <w:numId w:val="16"/>
        </w:numPr>
        <w:spacing w:before="360" w:after="360"/>
        <w:ind w:left="1492" w:hanging="454"/>
        <w:contextualSpacing w:val="0"/>
        <w:jc w:val="both"/>
        <w:rPr>
          <w:rFonts w:cs="Courier New"/>
          <w:b/>
          <w:bCs/>
          <w:sz w:val="24"/>
          <w:szCs w:val="24"/>
        </w:rPr>
      </w:pPr>
      <w:r w:rsidRPr="001661B5">
        <w:rPr>
          <w:rFonts w:cs="Courier New"/>
          <w:sz w:val="24"/>
          <w:szCs w:val="24"/>
        </w:rPr>
        <w:t xml:space="preserve">the current company name or the proposed name of the company shall indicate the proper designation for the </w:t>
      </w:r>
      <w:r w:rsidR="007348EC" w:rsidRPr="001661B5">
        <w:rPr>
          <w:sz w:val="24"/>
          <w:szCs w:val="24"/>
          <w:lang w:bidi="fa-IR"/>
        </w:rPr>
        <w:t xml:space="preserve">financial data processing </w:t>
      </w:r>
      <w:r w:rsidRPr="001661B5">
        <w:rPr>
          <w:rFonts w:cs="Courier New"/>
          <w:sz w:val="24"/>
          <w:szCs w:val="24"/>
        </w:rPr>
        <w:t xml:space="preserve">and shall not resemble any other registered name and should not have been chosen in a misleading manner. </w:t>
      </w:r>
    </w:p>
    <w:p w:rsidR="007A322D" w:rsidRPr="001661B5" w:rsidRDefault="007A322D" w:rsidP="0012784A">
      <w:pPr>
        <w:spacing w:before="360" w:after="360"/>
        <w:jc w:val="both"/>
        <w:rPr>
          <w:rFonts w:cs="Courier New"/>
          <w:b/>
          <w:bCs/>
          <w:sz w:val="24"/>
          <w:szCs w:val="24"/>
        </w:rPr>
      </w:pPr>
      <w:r w:rsidRPr="001661B5">
        <w:rPr>
          <w:rFonts w:cs="Courier New"/>
          <w:b/>
          <w:bCs/>
          <w:sz w:val="24"/>
          <w:szCs w:val="24"/>
        </w:rPr>
        <w:t>Note 1-</w:t>
      </w:r>
      <w:r w:rsidRPr="001661B5">
        <w:rPr>
          <w:rFonts w:cs="Courier New"/>
          <w:sz w:val="24"/>
          <w:szCs w:val="24"/>
        </w:rPr>
        <w:t xml:space="preserve"> If the consent is not given to establish the </w:t>
      </w:r>
      <w:r w:rsidR="007348EC" w:rsidRPr="001661B5">
        <w:rPr>
          <w:sz w:val="24"/>
          <w:szCs w:val="24"/>
          <w:lang w:bidi="fa-IR"/>
        </w:rPr>
        <w:t>financial data processing company</w:t>
      </w:r>
      <w:r w:rsidRPr="001661B5">
        <w:rPr>
          <w:rFonts w:cs="Courier New"/>
          <w:sz w:val="24"/>
          <w:szCs w:val="24"/>
        </w:rPr>
        <w:t xml:space="preserve">or to convert the existing firm into the </w:t>
      </w:r>
      <w:r w:rsidR="007348EC" w:rsidRPr="001661B5">
        <w:rPr>
          <w:sz w:val="24"/>
          <w:szCs w:val="24"/>
          <w:lang w:bidi="fa-IR"/>
        </w:rPr>
        <w:t>financial data processing company</w:t>
      </w:r>
      <w:r w:rsidRPr="001661B5">
        <w:rPr>
          <w:rFonts w:cs="Courier New"/>
          <w:sz w:val="24"/>
          <w:szCs w:val="24"/>
        </w:rPr>
        <w:t xml:space="preserve">, the matter shall be </w:t>
      </w:r>
      <w:r w:rsidR="00056DAC">
        <w:rPr>
          <w:rFonts w:cs="Courier New"/>
          <w:sz w:val="24"/>
          <w:szCs w:val="24"/>
        </w:rPr>
        <w:t xml:space="preserve">notified by the respective department </w:t>
      </w:r>
      <w:r w:rsidR="0012784A">
        <w:rPr>
          <w:rFonts w:cs="Courier New"/>
          <w:sz w:val="24"/>
          <w:szCs w:val="24"/>
        </w:rPr>
        <w:t>at</w:t>
      </w:r>
      <w:r w:rsidRPr="001661B5">
        <w:rPr>
          <w:rFonts w:cs="Courier New"/>
          <w:sz w:val="24"/>
          <w:szCs w:val="24"/>
        </w:rPr>
        <w:t xml:space="preserve">the </w:t>
      </w:r>
      <w:r w:rsidR="0012784A">
        <w:rPr>
          <w:rFonts w:cs="Courier New"/>
          <w:sz w:val="24"/>
          <w:szCs w:val="24"/>
        </w:rPr>
        <w:t>SEO</w:t>
      </w:r>
      <w:r w:rsidR="00056DAC">
        <w:rPr>
          <w:rFonts w:cs="Courier New"/>
          <w:sz w:val="24"/>
          <w:szCs w:val="24"/>
        </w:rPr>
        <w:t xml:space="preserve">to the applicant </w:t>
      </w:r>
      <w:r w:rsidRPr="001661B5">
        <w:rPr>
          <w:rFonts w:cs="Courier New"/>
          <w:sz w:val="24"/>
          <w:szCs w:val="24"/>
        </w:rPr>
        <w:t xml:space="preserve">by </w:t>
      </w:r>
      <w:r w:rsidR="00056DAC">
        <w:rPr>
          <w:rFonts w:cs="Courier New"/>
          <w:sz w:val="24"/>
          <w:szCs w:val="24"/>
        </w:rPr>
        <w:t>stating</w:t>
      </w:r>
      <w:r w:rsidRPr="001661B5">
        <w:rPr>
          <w:rFonts w:cs="Courier New"/>
          <w:sz w:val="24"/>
          <w:szCs w:val="24"/>
        </w:rPr>
        <w:t xml:space="preserve"> the reasons for rejection. </w:t>
      </w:r>
    </w:p>
    <w:p w:rsidR="007A322D" w:rsidRPr="001661B5" w:rsidRDefault="007A322D" w:rsidP="00A9223E">
      <w:pPr>
        <w:spacing w:before="360" w:after="360"/>
        <w:jc w:val="both"/>
        <w:rPr>
          <w:rFonts w:cs="Courier New"/>
          <w:b/>
          <w:bCs/>
          <w:sz w:val="24"/>
          <w:szCs w:val="24"/>
        </w:rPr>
      </w:pPr>
      <w:r w:rsidRPr="001661B5">
        <w:rPr>
          <w:rFonts w:cs="Courier New"/>
          <w:b/>
          <w:bCs/>
          <w:sz w:val="24"/>
          <w:szCs w:val="24"/>
        </w:rPr>
        <w:t>Note 2-</w:t>
      </w:r>
      <w:r w:rsidRPr="001661B5">
        <w:rPr>
          <w:rFonts w:cs="Courier New"/>
          <w:sz w:val="24"/>
          <w:szCs w:val="24"/>
        </w:rPr>
        <w:t xml:space="preserve"> The company name may be misleading in one of the following ways:</w:t>
      </w:r>
    </w:p>
    <w:p w:rsidR="007A322D" w:rsidRPr="001661B5" w:rsidRDefault="007A322D" w:rsidP="00A9223E">
      <w:pPr>
        <w:pStyle w:val="ListParagraph"/>
        <w:numPr>
          <w:ilvl w:val="0"/>
          <w:numId w:val="17"/>
        </w:numPr>
        <w:spacing w:before="360" w:after="360"/>
        <w:ind w:left="1037" w:hanging="357"/>
        <w:contextualSpacing w:val="0"/>
        <w:jc w:val="both"/>
        <w:rPr>
          <w:rFonts w:cs="Courier New"/>
          <w:b/>
          <w:bCs/>
          <w:sz w:val="24"/>
          <w:szCs w:val="24"/>
        </w:rPr>
      </w:pPr>
      <w:r w:rsidRPr="001661B5">
        <w:rPr>
          <w:rFonts w:cs="Courier New"/>
          <w:sz w:val="24"/>
          <w:szCs w:val="24"/>
        </w:rPr>
        <w:t xml:space="preserve">the use of words and phrases such as </w:t>
      </w:r>
      <w:r w:rsidRPr="001661B5">
        <w:rPr>
          <w:rFonts w:cs="Courier New"/>
          <w:b/>
          <w:bCs/>
          <w:sz w:val="24"/>
          <w:szCs w:val="24"/>
        </w:rPr>
        <w:t>"Iran"</w:t>
      </w:r>
      <w:r w:rsidRPr="001661B5">
        <w:rPr>
          <w:rFonts w:cs="Courier New"/>
          <w:sz w:val="24"/>
          <w:szCs w:val="24"/>
        </w:rPr>
        <w:t xml:space="preserve">, </w:t>
      </w:r>
      <w:r w:rsidRPr="001661B5">
        <w:rPr>
          <w:rFonts w:cs="Courier New"/>
          <w:b/>
          <w:bCs/>
          <w:sz w:val="24"/>
          <w:szCs w:val="24"/>
        </w:rPr>
        <w:t>"national"</w:t>
      </w:r>
      <w:r w:rsidRPr="001661B5">
        <w:rPr>
          <w:rFonts w:cs="Courier New"/>
          <w:sz w:val="24"/>
          <w:szCs w:val="24"/>
        </w:rPr>
        <w:t xml:space="preserve"> and the like in the company name which are normally utilized by the persons and entities affiliated to the government whilst there </w:t>
      </w:r>
      <w:r w:rsidR="003C6B1C">
        <w:rPr>
          <w:rFonts w:cs="Courier New"/>
          <w:sz w:val="24"/>
          <w:szCs w:val="24"/>
        </w:rPr>
        <w:t>is</w:t>
      </w:r>
      <w:r w:rsidRPr="001661B5">
        <w:rPr>
          <w:rFonts w:cs="Courier New"/>
          <w:sz w:val="24"/>
          <w:szCs w:val="24"/>
        </w:rPr>
        <w:t xml:space="preserve"> no such affiliation. </w:t>
      </w:r>
    </w:p>
    <w:p w:rsidR="007A322D" w:rsidRPr="001661B5" w:rsidRDefault="007A322D" w:rsidP="00A9223E">
      <w:pPr>
        <w:pStyle w:val="ListParagraph"/>
        <w:numPr>
          <w:ilvl w:val="0"/>
          <w:numId w:val="17"/>
        </w:numPr>
        <w:spacing w:before="360" w:after="360"/>
        <w:ind w:left="1037" w:hanging="357"/>
        <w:contextualSpacing w:val="0"/>
        <w:jc w:val="both"/>
        <w:rPr>
          <w:rFonts w:cs="Courier New"/>
          <w:b/>
          <w:bCs/>
          <w:sz w:val="24"/>
          <w:szCs w:val="24"/>
        </w:rPr>
      </w:pPr>
      <w:r w:rsidRPr="001661B5">
        <w:rPr>
          <w:rFonts w:cs="Courier New"/>
          <w:sz w:val="24"/>
          <w:szCs w:val="24"/>
        </w:rPr>
        <w:t xml:space="preserve">the use of words and phrases which commonly cross the addressee's mind the affiliation of a company to a particular person(s) (whether governmental or privately-run) whilst there </w:t>
      </w:r>
      <w:r w:rsidR="003C6B1C">
        <w:rPr>
          <w:rFonts w:cs="Courier New"/>
          <w:sz w:val="24"/>
          <w:szCs w:val="24"/>
        </w:rPr>
        <w:t>is</w:t>
      </w:r>
      <w:r w:rsidRPr="001661B5">
        <w:rPr>
          <w:rFonts w:cs="Courier New"/>
          <w:sz w:val="24"/>
          <w:szCs w:val="24"/>
        </w:rPr>
        <w:t xml:space="preserve"> no such affiliation. </w:t>
      </w:r>
    </w:p>
    <w:p w:rsidR="007A322D" w:rsidRPr="001661B5" w:rsidRDefault="007A322D" w:rsidP="00155720">
      <w:pPr>
        <w:spacing w:before="360" w:after="360"/>
        <w:ind w:left="680"/>
        <w:jc w:val="both"/>
        <w:rPr>
          <w:rFonts w:cs="Courier New"/>
          <w:b/>
          <w:bCs/>
          <w:sz w:val="24"/>
          <w:szCs w:val="24"/>
        </w:rPr>
      </w:pPr>
      <w:r w:rsidRPr="001661B5">
        <w:rPr>
          <w:rFonts w:cs="Courier New"/>
          <w:b/>
          <w:bCs/>
          <w:sz w:val="24"/>
          <w:szCs w:val="24"/>
        </w:rPr>
        <w:t>Note 3-</w:t>
      </w:r>
      <w:r w:rsidRPr="001661B5">
        <w:rPr>
          <w:rFonts w:cs="Courier New"/>
          <w:sz w:val="24"/>
          <w:szCs w:val="24"/>
        </w:rPr>
        <w:t xml:space="preserve"> If the applicant has not satisfied certain conditions mentioned in this article, the </w:t>
      </w:r>
      <w:r w:rsidR="0077106E">
        <w:rPr>
          <w:rFonts w:cs="Courier New"/>
          <w:sz w:val="24"/>
          <w:szCs w:val="24"/>
        </w:rPr>
        <w:t>SEO</w:t>
      </w:r>
      <w:r w:rsidRPr="001661B5">
        <w:rPr>
          <w:rFonts w:cs="Courier New"/>
          <w:sz w:val="24"/>
          <w:szCs w:val="24"/>
        </w:rPr>
        <w:t xml:space="preserve">'s </w:t>
      </w:r>
      <w:r w:rsidR="003C6B1C">
        <w:rPr>
          <w:rFonts w:cs="Courier New"/>
          <w:sz w:val="24"/>
          <w:szCs w:val="24"/>
        </w:rPr>
        <w:t>agreement</w:t>
      </w:r>
      <w:r w:rsidRPr="001661B5">
        <w:rPr>
          <w:rFonts w:cs="Courier New"/>
          <w:sz w:val="24"/>
          <w:szCs w:val="24"/>
        </w:rPr>
        <w:t xml:space="preserve"> in-principle </w:t>
      </w:r>
      <w:r w:rsidR="003C6B1C">
        <w:rPr>
          <w:rFonts w:cs="Courier New"/>
          <w:sz w:val="24"/>
          <w:szCs w:val="24"/>
        </w:rPr>
        <w:t>with</w:t>
      </w:r>
      <w:r w:rsidRPr="001661B5">
        <w:rPr>
          <w:rFonts w:cs="Courier New"/>
          <w:sz w:val="24"/>
          <w:szCs w:val="24"/>
        </w:rPr>
        <w:t xml:space="preserve"> the issuance of establishment license for </w:t>
      </w:r>
      <w:r w:rsidR="007348EC" w:rsidRPr="001661B5">
        <w:rPr>
          <w:sz w:val="24"/>
          <w:szCs w:val="24"/>
          <w:lang w:bidi="fa-IR"/>
        </w:rPr>
        <w:t>financial data processing company</w:t>
      </w:r>
      <w:r w:rsidRPr="001661B5">
        <w:rPr>
          <w:rFonts w:cs="Courier New"/>
          <w:sz w:val="24"/>
          <w:szCs w:val="24"/>
        </w:rPr>
        <w:t xml:space="preserve"> or conversion of the applicant firm into the </w:t>
      </w:r>
      <w:r w:rsidR="007348EC" w:rsidRPr="001661B5">
        <w:rPr>
          <w:sz w:val="24"/>
          <w:szCs w:val="24"/>
          <w:lang w:bidi="fa-IR"/>
        </w:rPr>
        <w:t>financial data processing company</w:t>
      </w:r>
      <w:r w:rsidRPr="001661B5">
        <w:rPr>
          <w:rFonts w:cs="Courier New"/>
          <w:sz w:val="24"/>
          <w:szCs w:val="24"/>
        </w:rPr>
        <w:t xml:space="preserve">may be subjected to the satisfaction of the required conditions and observance of the present rules by the applicant. In such </w:t>
      </w:r>
      <w:r w:rsidR="003C6B1C">
        <w:rPr>
          <w:rFonts w:cs="Courier New"/>
          <w:sz w:val="24"/>
          <w:szCs w:val="24"/>
        </w:rPr>
        <w:t xml:space="preserve">a </w:t>
      </w:r>
      <w:r w:rsidRPr="001661B5">
        <w:rPr>
          <w:rFonts w:cs="Courier New"/>
          <w:sz w:val="24"/>
          <w:szCs w:val="24"/>
        </w:rPr>
        <w:t xml:space="preserve">case, the period for the fulfillment of conditions which is 6 months at the latest from the issuance date of the </w:t>
      </w:r>
      <w:r w:rsidR="003C6B1C">
        <w:rPr>
          <w:rFonts w:cs="Courier New"/>
          <w:sz w:val="24"/>
          <w:szCs w:val="24"/>
        </w:rPr>
        <w:t>agreement</w:t>
      </w:r>
      <w:r w:rsidRPr="001661B5">
        <w:rPr>
          <w:rFonts w:cs="Courier New"/>
          <w:sz w:val="24"/>
          <w:szCs w:val="24"/>
        </w:rPr>
        <w:t xml:space="preserve"> in-principle, shall be specified in the </w:t>
      </w:r>
      <w:r w:rsidR="00155720">
        <w:rPr>
          <w:rFonts w:cs="Courier New"/>
          <w:sz w:val="24"/>
          <w:szCs w:val="24"/>
        </w:rPr>
        <w:t>SEO</w:t>
      </w:r>
      <w:r w:rsidRPr="001661B5">
        <w:rPr>
          <w:rFonts w:cs="Courier New"/>
          <w:sz w:val="24"/>
          <w:szCs w:val="24"/>
        </w:rPr>
        <w:t xml:space="preserve">'s </w:t>
      </w:r>
      <w:r w:rsidR="003C6B1C">
        <w:rPr>
          <w:rFonts w:cs="Courier New"/>
          <w:sz w:val="24"/>
          <w:szCs w:val="24"/>
        </w:rPr>
        <w:t>agreement</w:t>
      </w:r>
      <w:r w:rsidRPr="001661B5">
        <w:rPr>
          <w:rFonts w:cs="Courier New"/>
          <w:sz w:val="24"/>
          <w:szCs w:val="24"/>
        </w:rPr>
        <w:t xml:space="preserve">. Accordingly, the applicant shall have to present the schedule of its conditions fulfillment to the Organization. </w:t>
      </w:r>
    </w:p>
    <w:p w:rsidR="007348EC" w:rsidRPr="001661B5" w:rsidRDefault="007A322D" w:rsidP="00A9223E">
      <w:pPr>
        <w:spacing w:before="360" w:after="360"/>
        <w:ind w:left="720" w:hanging="720"/>
        <w:jc w:val="both"/>
        <w:rPr>
          <w:rFonts w:cs="Courier New"/>
          <w:b/>
          <w:bCs/>
          <w:sz w:val="24"/>
          <w:szCs w:val="24"/>
        </w:rPr>
      </w:pPr>
      <w:r w:rsidRPr="001661B5">
        <w:rPr>
          <w:rFonts w:cs="Courier New"/>
          <w:b/>
          <w:bCs/>
          <w:sz w:val="24"/>
          <w:szCs w:val="24"/>
        </w:rPr>
        <w:t xml:space="preserve">Article </w:t>
      </w:r>
      <w:r w:rsidR="007348EC" w:rsidRPr="001661B5">
        <w:rPr>
          <w:rFonts w:cs="Courier New"/>
          <w:b/>
          <w:bCs/>
          <w:sz w:val="24"/>
          <w:szCs w:val="24"/>
        </w:rPr>
        <w:t>7</w:t>
      </w:r>
      <w:r w:rsidRPr="001661B5">
        <w:rPr>
          <w:rFonts w:cs="Courier New"/>
          <w:sz w:val="24"/>
          <w:szCs w:val="24"/>
        </w:rPr>
        <w:t xml:space="preserve">- Upon communication of the license to establish the </w:t>
      </w:r>
      <w:r w:rsidR="007348EC" w:rsidRPr="001661B5">
        <w:rPr>
          <w:sz w:val="24"/>
          <w:szCs w:val="24"/>
          <w:lang w:bidi="fa-IR"/>
        </w:rPr>
        <w:t>financial data processing company</w:t>
      </w:r>
      <w:r w:rsidRPr="001661B5">
        <w:rPr>
          <w:rFonts w:cs="Courier New"/>
          <w:sz w:val="24"/>
          <w:szCs w:val="24"/>
        </w:rPr>
        <w:t xml:space="preserve">or the license to convert the existing firm into a </w:t>
      </w:r>
      <w:r w:rsidR="007348EC" w:rsidRPr="001661B5">
        <w:rPr>
          <w:sz w:val="24"/>
          <w:szCs w:val="24"/>
          <w:lang w:bidi="fa-IR"/>
        </w:rPr>
        <w:t>financial data processing company</w:t>
      </w:r>
      <w:r w:rsidRPr="001661B5">
        <w:rPr>
          <w:rFonts w:cs="Courier New"/>
          <w:sz w:val="24"/>
          <w:szCs w:val="24"/>
        </w:rPr>
        <w:t xml:space="preserve">, the applicant shall, within a period of six months, have to set up the </w:t>
      </w:r>
      <w:r w:rsidR="007348EC" w:rsidRPr="001661B5">
        <w:rPr>
          <w:sz w:val="24"/>
          <w:szCs w:val="24"/>
          <w:lang w:bidi="fa-IR"/>
        </w:rPr>
        <w:t>financial data processing company</w:t>
      </w:r>
      <w:r w:rsidRPr="001661B5">
        <w:rPr>
          <w:rFonts w:cs="Courier New"/>
          <w:sz w:val="24"/>
          <w:szCs w:val="24"/>
        </w:rPr>
        <w:t xml:space="preserve">in the form of a private joint stock entity or convert the existing firm into a private joint stock investment </w:t>
      </w:r>
      <w:r w:rsidR="007348EC" w:rsidRPr="001661B5">
        <w:rPr>
          <w:sz w:val="24"/>
          <w:szCs w:val="24"/>
          <w:lang w:bidi="fa-IR"/>
        </w:rPr>
        <w:t>data processing company</w:t>
      </w:r>
      <w:r w:rsidRPr="001661B5">
        <w:rPr>
          <w:rFonts w:cs="Courier New"/>
          <w:sz w:val="24"/>
          <w:szCs w:val="24"/>
        </w:rPr>
        <w:t xml:space="preserve">pursuant to the prevalent rules and requirements and then have the appropriate items incorporated with the Companies Registration Authority and submit the relevant documents to the Organization. Failure to comply with such rules shall subject the establishment </w:t>
      </w:r>
      <w:r w:rsidR="003C6B1C">
        <w:rPr>
          <w:rFonts w:cs="Courier New"/>
          <w:sz w:val="24"/>
          <w:szCs w:val="24"/>
        </w:rPr>
        <w:t xml:space="preserve">license </w:t>
      </w:r>
      <w:r w:rsidRPr="001661B5">
        <w:rPr>
          <w:rFonts w:cs="Courier New"/>
          <w:sz w:val="24"/>
          <w:szCs w:val="24"/>
        </w:rPr>
        <w:t xml:space="preserve">or conversion license so issued to be rendered invalid. </w:t>
      </w:r>
    </w:p>
    <w:p w:rsidR="007348EC" w:rsidRPr="001661B5" w:rsidRDefault="007348EC" w:rsidP="0051292B">
      <w:pPr>
        <w:spacing w:before="360" w:after="360"/>
        <w:jc w:val="both"/>
        <w:rPr>
          <w:rFonts w:cs="Courier New"/>
          <w:b/>
          <w:bCs/>
          <w:sz w:val="24"/>
          <w:szCs w:val="24"/>
        </w:rPr>
      </w:pPr>
      <w:r w:rsidRPr="001661B5">
        <w:rPr>
          <w:rFonts w:cs="Courier New"/>
          <w:b/>
          <w:bCs/>
          <w:sz w:val="24"/>
          <w:szCs w:val="24"/>
        </w:rPr>
        <w:t>Note-</w:t>
      </w:r>
      <w:r w:rsidRPr="001661B5">
        <w:rPr>
          <w:rFonts w:cs="Courier New"/>
          <w:sz w:val="24"/>
          <w:szCs w:val="24"/>
        </w:rPr>
        <w:t xml:space="preserve"> Upon the request made by the applicant </w:t>
      </w:r>
      <w:r w:rsidR="003C6B1C">
        <w:rPr>
          <w:rFonts w:cs="Courier New"/>
          <w:sz w:val="24"/>
          <w:szCs w:val="24"/>
        </w:rPr>
        <w:t>by stating the justifiable reasons</w:t>
      </w:r>
      <w:r w:rsidRPr="001661B5">
        <w:rPr>
          <w:rFonts w:cs="Courier New"/>
          <w:sz w:val="24"/>
          <w:szCs w:val="24"/>
        </w:rPr>
        <w:t xml:space="preserve">, the </w:t>
      </w:r>
      <w:r w:rsidR="0051292B">
        <w:rPr>
          <w:rFonts w:cs="Courier New"/>
          <w:sz w:val="24"/>
          <w:szCs w:val="24"/>
        </w:rPr>
        <w:t>SEO</w:t>
      </w:r>
      <w:r w:rsidRPr="001661B5">
        <w:rPr>
          <w:rFonts w:cs="Courier New"/>
          <w:sz w:val="24"/>
          <w:szCs w:val="24"/>
        </w:rPr>
        <w:t xml:space="preserve"> shall be allowed to extend the period s</w:t>
      </w:r>
      <w:r w:rsidR="003C6B1C">
        <w:rPr>
          <w:rFonts w:cs="Courier New"/>
          <w:sz w:val="24"/>
          <w:szCs w:val="24"/>
        </w:rPr>
        <w:t>et</w:t>
      </w:r>
      <w:r w:rsidRPr="001661B5">
        <w:rPr>
          <w:rFonts w:cs="Courier New"/>
          <w:sz w:val="24"/>
          <w:szCs w:val="24"/>
        </w:rPr>
        <w:t xml:space="preserve"> in this article for another three months at the latest. </w:t>
      </w:r>
    </w:p>
    <w:p w:rsidR="007348EC" w:rsidRPr="001661B5" w:rsidRDefault="007348EC" w:rsidP="00235AA4">
      <w:pPr>
        <w:spacing w:before="360" w:after="360"/>
        <w:jc w:val="both"/>
        <w:rPr>
          <w:rFonts w:cs="Courier New"/>
          <w:b/>
          <w:bCs/>
          <w:sz w:val="24"/>
          <w:szCs w:val="24"/>
        </w:rPr>
      </w:pPr>
      <w:r w:rsidRPr="001661B5">
        <w:rPr>
          <w:rFonts w:cs="Courier New"/>
          <w:b/>
          <w:bCs/>
          <w:sz w:val="24"/>
          <w:szCs w:val="24"/>
        </w:rPr>
        <w:t xml:space="preserve">Article 8- </w:t>
      </w:r>
      <w:r w:rsidRPr="001661B5">
        <w:rPr>
          <w:rFonts w:cs="Courier New"/>
          <w:sz w:val="24"/>
          <w:szCs w:val="24"/>
        </w:rPr>
        <w:t xml:space="preserve">Within a maximum period of 20 business days afterformation of </w:t>
      </w:r>
      <w:r w:rsidRPr="001661B5">
        <w:rPr>
          <w:sz w:val="24"/>
          <w:szCs w:val="24"/>
          <w:lang w:bidi="fa-IR"/>
        </w:rPr>
        <w:t>the financial data processing company</w:t>
      </w:r>
      <w:r w:rsidRPr="001661B5">
        <w:rPr>
          <w:rFonts w:cs="Courier New"/>
          <w:sz w:val="24"/>
          <w:szCs w:val="24"/>
        </w:rPr>
        <w:t xml:space="preserve"> and its incorporation with the Companies Registration Authority or after the required changes made in the existing firm to convert it into the </w:t>
      </w:r>
      <w:r w:rsidRPr="001661B5">
        <w:rPr>
          <w:sz w:val="24"/>
          <w:szCs w:val="24"/>
          <w:lang w:bidi="fa-IR"/>
        </w:rPr>
        <w:t>financial data processing company</w:t>
      </w:r>
      <w:r w:rsidRPr="001661B5">
        <w:rPr>
          <w:rFonts w:cs="Courier New"/>
          <w:sz w:val="24"/>
          <w:szCs w:val="24"/>
        </w:rPr>
        <w:t xml:space="preserve"> and filing such changes with the Companies Registration Authority, the company shall have to deliver the following documents to the </w:t>
      </w:r>
      <w:r w:rsidR="00A75C43">
        <w:rPr>
          <w:rFonts w:cs="Courier New"/>
          <w:sz w:val="24"/>
          <w:szCs w:val="24"/>
        </w:rPr>
        <w:t>SEO</w:t>
      </w:r>
      <w:r w:rsidRPr="001661B5">
        <w:rPr>
          <w:rFonts w:cs="Courier New"/>
          <w:sz w:val="24"/>
          <w:szCs w:val="24"/>
        </w:rPr>
        <w:t xml:space="preserve"> so that it shall, where the conditions set down in the establishment </w:t>
      </w:r>
      <w:r w:rsidR="003C6B1C">
        <w:rPr>
          <w:rFonts w:cs="Courier New"/>
          <w:sz w:val="24"/>
          <w:szCs w:val="24"/>
        </w:rPr>
        <w:t xml:space="preserve">license </w:t>
      </w:r>
      <w:r w:rsidRPr="001661B5">
        <w:rPr>
          <w:rFonts w:cs="Courier New"/>
          <w:sz w:val="24"/>
          <w:szCs w:val="24"/>
        </w:rPr>
        <w:t xml:space="preserve">or conversion license have been fulfilled, register its name with the </w:t>
      </w:r>
      <w:r w:rsidR="00235AA4">
        <w:rPr>
          <w:rFonts w:cs="Courier New"/>
          <w:sz w:val="24"/>
          <w:szCs w:val="24"/>
        </w:rPr>
        <w:t>SEO</w:t>
      </w:r>
      <w:r w:rsidRPr="001661B5">
        <w:rPr>
          <w:rFonts w:cs="Courier New"/>
          <w:sz w:val="24"/>
          <w:szCs w:val="24"/>
        </w:rPr>
        <w:t xml:space="preserve"> as the </w:t>
      </w:r>
      <w:r w:rsidR="003C6B1C" w:rsidRPr="001661B5">
        <w:rPr>
          <w:sz w:val="24"/>
          <w:szCs w:val="24"/>
          <w:lang w:bidi="fa-IR"/>
        </w:rPr>
        <w:t>financial data processing company</w:t>
      </w:r>
      <w:r w:rsidRPr="001661B5">
        <w:rPr>
          <w:rFonts w:cs="Courier New"/>
          <w:sz w:val="24"/>
          <w:szCs w:val="24"/>
        </w:rPr>
        <w:t xml:space="preserve">as per the paragraph </w:t>
      </w:r>
      <w:r w:rsidR="003C6B1C">
        <w:rPr>
          <w:rFonts w:cs="Courier New"/>
          <w:sz w:val="24"/>
          <w:szCs w:val="24"/>
        </w:rPr>
        <w:t>21 of article 1 of the Act which will allow this company</w:t>
      </w:r>
      <w:r w:rsidRPr="001661B5">
        <w:rPr>
          <w:rFonts w:cs="Courier New"/>
          <w:sz w:val="24"/>
          <w:szCs w:val="24"/>
        </w:rPr>
        <w:t xml:space="preserve"> to obtain the business license:</w:t>
      </w:r>
    </w:p>
    <w:p w:rsidR="007348EC" w:rsidRPr="001661B5" w:rsidRDefault="007348EC" w:rsidP="00A9223E">
      <w:pPr>
        <w:pStyle w:val="ListParagraph"/>
        <w:numPr>
          <w:ilvl w:val="0"/>
          <w:numId w:val="18"/>
        </w:numPr>
        <w:spacing w:before="360" w:after="360"/>
        <w:ind w:left="1037" w:hanging="357"/>
        <w:contextualSpacing w:val="0"/>
        <w:jc w:val="both"/>
        <w:rPr>
          <w:rFonts w:cs="Courier New"/>
          <w:b/>
          <w:bCs/>
          <w:sz w:val="24"/>
          <w:szCs w:val="24"/>
        </w:rPr>
      </w:pPr>
      <w:r w:rsidRPr="001661B5">
        <w:rPr>
          <w:rFonts w:cs="Courier New"/>
          <w:sz w:val="24"/>
          <w:szCs w:val="24"/>
        </w:rPr>
        <w:t>the company's constitution/articles of association;</w:t>
      </w:r>
    </w:p>
    <w:p w:rsidR="007348EC" w:rsidRPr="001661B5" w:rsidRDefault="007348EC" w:rsidP="00A9223E">
      <w:pPr>
        <w:pStyle w:val="ListParagraph"/>
        <w:numPr>
          <w:ilvl w:val="0"/>
          <w:numId w:val="18"/>
        </w:numPr>
        <w:spacing w:before="360" w:after="360"/>
        <w:ind w:left="1037" w:hanging="357"/>
        <w:contextualSpacing w:val="0"/>
        <w:jc w:val="both"/>
        <w:rPr>
          <w:rFonts w:cs="Courier New"/>
          <w:b/>
          <w:bCs/>
          <w:sz w:val="24"/>
          <w:szCs w:val="24"/>
        </w:rPr>
      </w:pPr>
      <w:r w:rsidRPr="001661B5">
        <w:rPr>
          <w:rFonts w:cs="Courier New"/>
          <w:sz w:val="24"/>
          <w:szCs w:val="24"/>
        </w:rPr>
        <w:t>the copy of the notice containing the particulars of directors and authorized signat</w:t>
      </w:r>
      <w:r w:rsidR="00672504">
        <w:rPr>
          <w:rFonts w:cs="Courier New"/>
          <w:sz w:val="24"/>
          <w:szCs w:val="24"/>
        </w:rPr>
        <w:t>ories</w:t>
      </w:r>
      <w:r w:rsidRPr="001661B5">
        <w:rPr>
          <w:rFonts w:cs="Courier New"/>
          <w:sz w:val="24"/>
          <w:szCs w:val="24"/>
        </w:rPr>
        <w:t xml:space="preserve"> in the company and their scope of powers published in the State Gazette (</w:t>
      </w:r>
      <w:r w:rsidR="00672504">
        <w:rPr>
          <w:rFonts w:cs="Courier New"/>
          <w:sz w:val="24"/>
          <w:szCs w:val="24"/>
        </w:rPr>
        <w:t>O</w:t>
      </w:r>
      <w:r w:rsidRPr="001661B5">
        <w:rPr>
          <w:rFonts w:cs="Courier New"/>
          <w:sz w:val="24"/>
          <w:szCs w:val="24"/>
        </w:rPr>
        <w:t xml:space="preserve">fficial </w:t>
      </w:r>
      <w:r w:rsidR="00672504">
        <w:rPr>
          <w:rFonts w:cs="Courier New"/>
          <w:sz w:val="24"/>
          <w:szCs w:val="24"/>
        </w:rPr>
        <w:t>N</w:t>
      </w:r>
      <w:r w:rsidRPr="001661B5">
        <w:rPr>
          <w:rFonts w:cs="Courier New"/>
          <w:sz w:val="24"/>
          <w:szCs w:val="24"/>
        </w:rPr>
        <w:t>ewspaper);</w:t>
      </w:r>
    </w:p>
    <w:p w:rsidR="007348EC" w:rsidRPr="001661B5" w:rsidRDefault="007348EC" w:rsidP="00A9223E">
      <w:pPr>
        <w:pStyle w:val="ListParagraph"/>
        <w:numPr>
          <w:ilvl w:val="0"/>
          <w:numId w:val="18"/>
        </w:numPr>
        <w:spacing w:before="360" w:after="360"/>
        <w:ind w:left="1037" w:hanging="357"/>
        <w:contextualSpacing w:val="0"/>
        <w:jc w:val="both"/>
        <w:rPr>
          <w:rFonts w:cs="Courier New"/>
          <w:b/>
          <w:bCs/>
          <w:sz w:val="24"/>
          <w:szCs w:val="24"/>
        </w:rPr>
      </w:pPr>
      <w:r w:rsidRPr="001661B5">
        <w:rPr>
          <w:rFonts w:cs="Courier New"/>
          <w:sz w:val="24"/>
          <w:szCs w:val="24"/>
        </w:rPr>
        <w:t xml:space="preserve">the registered name, date of registration, place of registration and registration number with the Companies Registration Authority; </w:t>
      </w:r>
    </w:p>
    <w:p w:rsidR="007348EC" w:rsidRPr="001661B5" w:rsidRDefault="007348EC" w:rsidP="00A9223E">
      <w:pPr>
        <w:pStyle w:val="ListParagraph"/>
        <w:numPr>
          <w:ilvl w:val="0"/>
          <w:numId w:val="18"/>
        </w:numPr>
        <w:spacing w:before="360" w:after="360"/>
        <w:ind w:left="1037" w:hanging="357"/>
        <w:contextualSpacing w:val="0"/>
        <w:jc w:val="both"/>
        <w:rPr>
          <w:rFonts w:cs="Courier New"/>
          <w:b/>
          <w:bCs/>
          <w:sz w:val="24"/>
          <w:szCs w:val="24"/>
        </w:rPr>
      </w:pPr>
      <w:r w:rsidRPr="001661B5">
        <w:rPr>
          <w:rFonts w:cs="Courier New"/>
          <w:sz w:val="24"/>
          <w:szCs w:val="24"/>
        </w:rPr>
        <w:t>the copy of the establishment notice or changes in the company as published in the State Gazette (</w:t>
      </w:r>
      <w:r w:rsidR="00664B2D">
        <w:rPr>
          <w:rFonts w:cs="Courier New"/>
          <w:sz w:val="24"/>
          <w:szCs w:val="24"/>
        </w:rPr>
        <w:t>O</w:t>
      </w:r>
      <w:r w:rsidRPr="001661B5">
        <w:rPr>
          <w:rFonts w:cs="Courier New"/>
          <w:sz w:val="24"/>
          <w:szCs w:val="24"/>
        </w:rPr>
        <w:t xml:space="preserve">fficial </w:t>
      </w:r>
      <w:r w:rsidR="00664B2D">
        <w:rPr>
          <w:rFonts w:cs="Courier New"/>
          <w:sz w:val="24"/>
          <w:szCs w:val="24"/>
        </w:rPr>
        <w:t>N</w:t>
      </w:r>
      <w:r w:rsidRPr="001661B5">
        <w:rPr>
          <w:rFonts w:cs="Courier New"/>
          <w:sz w:val="24"/>
          <w:szCs w:val="24"/>
        </w:rPr>
        <w:t xml:space="preserve">ewspaper); </w:t>
      </w:r>
    </w:p>
    <w:p w:rsidR="007348EC" w:rsidRPr="001661B5" w:rsidRDefault="007348EC" w:rsidP="00A9223E">
      <w:pPr>
        <w:pStyle w:val="ListParagraph"/>
        <w:numPr>
          <w:ilvl w:val="0"/>
          <w:numId w:val="18"/>
        </w:numPr>
        <w:spacing w:before="360" w:after="360"/>
        <w:ind w:left="1037" w:hanging="357"/>
        <w:contextualSpacing w:val="0"/>
        <w:jc w:val="both"/>
        <w:rPr>
          <w:rFonts w:cs="Courier New"/>
          <w:b/>
          <w:bCs/>
          <w:sz w:val="24"/>
          <w:szCs w:val="24"/>
        </w:rPr>
      </w:pPr>
      <w:r w:rsidRPr="001661B5">
        <w:rPr>
          <w:rFonts w:cs="Courier New"/>
          <w:sz w:val="24"/>
          <w:szCs w:val="24"/>
        </w:rPr>
        <w:t xml:space="preserve">the amount of registered capital, the list of partners and the amount of paid-up capital and the subscribed capital for each (partner); </w:t>
      </w:r>
    </w:p>
    <w:p w:rsidR="001661B5" w:rsidRPr="001661B5" w:rsidRDefault="007348EC" w:rsidP="00A9223E">
      <w:pPr>
        <w:pStyle w:val="ListParagraph"/>
        <w:numPr>
          <w:ilvl w:val="0"/>
          <w:numId w:val="18"/>
        </w:numPr>
        <w:spacing w:before="360" w:after="360"/>
        <w:ind w:left="1037" w:hanging="357"/>
        <w:contextualSpacing w:val="0"/>
        <w:jc w:val="both"/>
        <w:rPr>
          <w:rFonts w:cs="Courier New"/>
          <w:b/>
          <w:bCs/>
          <w:sz w:val="24"/>
          <w:szCs w:val="24"/>
        </w:rPr>
      </w:pPr>
      <w:r w:rsidRPr="001661B5">
        <w:rPr>
          <w:rFonts w:cs="Courier New"/>
          <w:sz w:val="24"/>
          <w:szCs w:val="24"/>
        </w:rPr>
        <w:t xml:space="preserve">other documents in support of fulfilling the conditions laid down in the appropriate license. </w:t>
      </w:r>
    </w:p>
    <w:p w:rsidR="0055364A" w:rsidRDefault="001661B5" w:rsidP="004800A1">
      <w:pPr>
        <w:spacing w:before="360" w:after="360"/>
        <w:jc w:val="both"/>
        <w:rPr>
          <w:rFonts w:cs="Courier New"/>
          <w:b/>
          <w:bCs/>
          <w:sz w:val="24"/>
          <w:szCs w:val="24"/>
        </w:rPr>
      </w:pPr>
      <w:r>
        <w:rPr>
          <w:rFonts w:cs="Courier New"/>
          <w:b/>
          <w:bCs/>
          <w:sz w:val="24"/>
          <w:szCs w:val="24"/>
        </w:rPr>
        <w:t xml:space="preserve">Requirements </w:t>
      </w:r>
      <w:r w:rsidR="00664B2D">
        <w:rPr>
          <w:rFonts w:cs="Courier New"/>
          <w:b/>
          <w:bCs/>
          <w:sz w:val="24"/>
          <w:szCs w:val="24"/>
        </w:rPr>
        <w:t>for issuing</w:t>
      </w:r>
      <w:r>
        <w:rPr>
          <w:rFonts w:cs="Courier New"/>
          <w:b/>
          <w:bCs/>
          <w:sz w:val="24"/>
          <w:szCs w:val="24"/>
        </w:rPr>
        <w:t xml:space="preserve"> the Financial Data Processing</w:t>
      </w:r>
      <w:r w:rsidR="004800A1">
        <w:rPr>
          <w:rFonts w:cs="Courier New"/>
          <w:b/>
          <w:bCs/>
          <w:sz w:val="24"/>
          <w:szCs w:val="24"/>
        </w:rPr>
        <w:t>L</w:t>
      </w:r>
      <w:r w:rsidR="00664B2D">
        <w:rPr>
          <w:rFonts w:cs="Courier New"/>
          <w:b/>
          <w:bCs/>
          <w:sz w:val="24"/>
          <w:szCs w:val="24"/>
        </w:rPr>
        <w:t>icense</w:t>
      </w:r>
    </w:p>
    <w:p w:rsidR="0055364A" w:rsidRDefault="0055364A" w:rsidP="00A9223E">
      <w:pPr>
        <w:spacing w:before="360" w:after="360"/>
        <w:jc w:val="both"/>
        <w:rPr>
          <w:rFonts w:cs="Courier New"/>
          <w:b/>
          <w:bCs/>
          <w:sz w:val="24"/>
          <w:szCs w:val="24"/>
        </w:rPr>
      </w:pPr>
      <w:r>
        <w:rPr>
          <w:rFonts w:cs="Courier New"/>
          <w:b/>
          <w:bCs/>
          <w:sz w:val="24"/>
          <w:szCs w:val="24"/>
        </w:rPr>
        <w:t xml:space="preserve">Article 9- </w:t>
      </w:r>
      <w:r w:rsidRPr="0055364A">
        <w:rPr>
          <w:rFonts w:cs="Courier New"/>
          <w:sz w:val="24"/>
          <w:szCs w:val="24"/>
        </w:rPr>
        <w:t xml:space="preserve">The formation of </w:t>
      </w:r>
      <w:r w:rsidR="00664B2D">
        <w:rPr>
          <w:rFonts w:cs="Courier New"/>
          <w:sz w:val="24"/>
          <w:szCs w:val="24"/>
        </w:rPr>
        <w:t xml:space="preserve">a </w:t>
      </w:r>
      <w:r w:rsidR="0005100B" w:rsidRPr="001661B5">
        <w:rPr>
          <w:sz w:val="24"/>
          <w:szCs w:val="24"/>
          <w:lang w:bidi="fa-IR"/>
        </w:rPr>
        <w:t>financial data processing company</w:t>
      </w:r>
      <w:r w:rsidRPr="0055364A">
        <w:rPr>
          <w:rFonts w:cs="Courier New"/>
          <w:sz w:val="24"/>
          <w:szCs w:val="24"/>
        </w:rPr>
        <w:t xml:space="preserve">or conversion of the existing firm into the </w:t>
      </w:r>
      <w:r w:rsidRPr="001661B5">
        <w:rPr>
          <w:sz w:val="24"/>
          <w:szCs w:val="24"/>
          <w:lang w:bidi="fa-IR"/>
        </w:rPr>
        <w:t>financial data processing company</w:t>
      </w:r>
      <w:r w:rsidRPr="0055364A">
        <w:rPr>
          <w:rFonts w:cs="Courier New"/>
          <w:sz w:val="24"/>
          <w:szCs w:val="24"/>
        </w:rPr>
        <w:t xml:space="preserve"> as per the license granted by the Organization in conjunction with its registration with the Organization in accordance with articles </w:t>
      </w:r>
      <w:r>
        <w:rPr>
          <w:rFonts w:cs="Courier New"/>
          <w:sz w:val="24"/>
          <w:szCs w:val="24"/>
        </w:rPr>
        <w:t>7</w:t>
      </w:r>
      <w:r w:rsidRPr="0055364A">
        <w:rPr>
          <w:rFonts w:cs="Courier New"/>
          <w:sz w:val="24"/>
          <w:szCs w:val="24"/>
        </w:rPr>
        <w:t xml:space="preserve"> and </w:t>
      </w:r>
      <w:r>
        <w:rPr>
          <w:rFonts w:cs="Courier New"/>
          <w:sz w:val="24"/>
          <w:szCs w:val="24"/>
        </w:rPr>
        <w:t>8</w:t>
      </w:r>
      <w:r w:rsidRPr="0055364A">
        <w:rPr>
          <w:rFonts w:cs="Courier New"/>
          <w:sz w:val="24"/>
          <w:szCs w:val="24"/>
        </w:rPr>
        <w:t xml:space="preserve"> of the present rules, shall not be regarded as the business license designed for </w:t>
      </w:r>
      <w:r w:rsidRPr="001661B5">
        <w:rPr>
          <w:sz w:val="24"/>
          <w:szCs w:val="24"/>
          <w:lang w:bidi="fa-IR"/>
        </w:rPr>
        <w:t>financial data processing</w:t>
      </w:r>
      <w:r w:rsidRPr="0055364A">
        <w:rPr>
          <w:rFonts w:cs="Courier New"/>
          <w:sz w:val="24"/>
          <w:szCs w:val="24"/>
        </w:rPr>
        <w:t xml:space="preserve">. Thus it shall be required to obtain another separate license from the Organization </w:t>
      </w:r>
      <w:r>
        <w:rPr>
          <w:rFonts w:cs="Courier New"/>
          <w:sz w:val="24"/>
          <w:szCs w:val="24"/>
        </w:rPr>
        <w:t xml:space="preserve">(excluding the persons exempted under article 3) </w:t>
      </w:r>
      <w:r w:rsidRPr="0055364A">
        <w:rPr>
          <w:rFonts w:cs="Courier New"/>
          <w:sz w:val="24"/>
          <w:szCs w:val="24"/>
        </w:rPr>
        <w:t xml:space="preserve">to allow for engagement in the </w:t>
      </w:r>
      <w:r w:rsidRPr="001661B5">
        <w:rPr>
          <w:sz w:val="24"/>
          <w:szCs w:val="24"/>
          <w:lang w:bidi="fa-IR"/>
        </w:rPr>
        <w:t xml:space="preserve">financial data processing </w:t>
      </w:r>
      <w:r>
        <w:rPr>
          <w:sz w:val="24"/>
          <w:szCs w:val="24"/>
          <w:lang w:bidi="fa-IR"/>
        </w:rPr>
        <w:t>activities</w:t>
      </w:r>
      <w:r w:rsidRPr="0055364A">
        <w:rPr>
          <w:rFonts w:cs="Courier New"/>
          <w:sz w:val="24"/>
          <w:szCs w:val="24"/>
        </w:rPr>
        <w:t xml:space="preserve">. The legal entities may, upon completion of the appropriate form (appendix No. 3), apply for issuance of the </w:t>
      </w:r>
      <w:r w:rsidR="00664B2D" w:rsidRPr="001661B5">
        <w:rPr>
          <w:sz w:val="24"/>
          <w:szCs w:val="24"/>
          <w:lang w:bidi="fa-IR"/>
        </w:rPr>
        <w:t xml:space="preserve">financial data processing </w:t>
      </w:r>
      <w:r w:rsidRPr="0055364A">
        <w:rPr>
          <w:rFonts w:cs="Courier New"/>
          <w:sz w:val="24"/>
          <w:szCs w:val="24"/>
        </w:rPr>
        <w:t>license in satisfaction of the obligations set forth below:</w:t>
      </w:r>
    </w:p>
    <w:p w:rsidR="0055364A" w:rsidRPr="0005100B" w:rsidRDefault="0055364A" w:rsidP="004E59FA">
      <w:pPr>
        <w:pStyle w:val="ListParagraph"/>
        <w:numPr>
          <w:ilvl w:val="0"/>
          <w:numId w:val="19"/>
        </w:numPr>
        <w:spacing w:before="360" w:after="360"/>
        <w:ind w:left="1037" w:hanging="357"/>
        <w:contextualSpacing w:val="0"/>
        <w:jc w:val="both"/>
        <w:rPr>
          <w:rFonts w:cs="Courier New"/>
          <w:b/>
          <w:bCs/>
          <w:sz w:val="24"/>
          <w:szCs w:val="24"/>
        </w:rPr>
      </w:pPr>
      <w:r w:rsidRPr="0005100B">
        <w:rPr>
          <w:rFonts w:cs="Courier New"/>
          <w:sz w:val="24"/>
          <w:szCs w:val="24"/>
        </w:rPr>
        <w:t xml:space="preserve">the applicant has already obtained a license(s) from the </w:t>
      </w:r>
      <w:r w:rsidR="004800A1">
        <w:rPr>
          <w:rFonts w:cs="Courier New"/>
          <w:sz w:val="24"/>
          <w:szCs w:val="24"/>
        </w:rPr>
        <w:t>SEO</w:t>
      </w:r>
      <w:r w:rsidRPr="0005100B">
        <w:rPr>
          <w:rFonts w:cs="Courier New"/>
          <w:sz w:val="24"/>
          <w:szCs w:val="24"/>
        </w:rPr>
        <w:t xml:space="preserve"> to establish the </w:t>
      </w:r>
      <w:r w:rsidR="0005100B" w:rsidRPr="001661B5">
        <w:rPr>
          <w:sz w:val="24"/>
          <w:szCs w:val="24"/>
          <w:lang w:bidi="fa-IR"/>
        </w:rPr>
        <w:t>financial data processing company</w:t>
      </w:r>
      <w:r w:rsidR="0005100B">
        <w:rPr>
          <w:rFonts w:cs="Courier New"/>
          <w:sz w:val="24"/>
          <w:szCs w:val="24"/>
        </w:rPr>
        <w:t>,</w:t>
      </w:r>
      <w:r w:rsidRPr="0005100B">
        <w:rPr>
          <w:rFonts w:cs="Courier New"/>
          <w:sz w:val="24"/>
          <w:szCs w:val="24"/>
        </w:rPr>
        <w:t xml:space="preserve">investment advisory company, portfolio management company, </w:t>
      </w:r>
      <w:r w:rsidR="0005100B">
        <w:rPr>
          <w:rFonts w:cs="Courier New"/>
          <w:sz w:val="24"/>
          <w:szCs w:val="24"/>
        </w:rPr>
        <w:t>rating agency,</w:t>
      </w:r>
      <w:r w:rsidR="00664B2D">
        <w:rPr>
          <w:rFonts w:cs="Courier New"/>
          <w:sz w:val="24"/>
          <w:szCs w:val="24"/>
        </w:rPr>
        <w:t xml:space="preserve"> investment bank</w:t>
      </w:r>
      <w:r w:rsidRPr="0005100B">
        <w:rPr>
          <w:rFonts w:cs="Courier New"/>
          <w:sz w:val="24"/>
          <w:szCs w:val="24"/>
        </w:rPr>
        <w:t xml:space="preserve">, brokerage house, brokerage/dealership firm or a license for conversion into one of such financial institutions and has been </w:t>
      </w:r>
      <w:r w:rsidR="00C85DFD">
        <w:rPr>
          <w:rFonts w:cs="Courier New"/>
          <w:sz w:val="24"/>
          <w:szCs w:val="24"/>
        </w:rPr>
        <w:t xml:space="preserve">as an acceptable legal personality to </w:t>
      </w:r>
      <w:r w:rsidRPr="0005100B">
        <w:rPr>
          <w:rFonts w:cs="Courier New"/>
          <w:sz w:val="24"/>
          <w:szCs w:val="24"/>
        </w:rPr>
        <w:t xml:space="preserve">incorporate with the Companies Registration Authority with the </w:t>
      </w:r>
      <w:r w:rsidR="004E59FA">
        <w:rPr>
          <w:rFonts w:cs="Courier New"/>
          <w:sz w:val="24"/>
          <w:szCs w:val="24"/>
        </w:rPr>
        <w:t>SEO</w:t>
      </w:r>
      <w:r w:rsidRPr="0005100B">
        <w:rPr>
          <w:rFonts w:cs="Courier New"/>
          <w:sz w:val="24"/>
          <w:szCs w:val="24"/>
        </w:rPr>
        <w:t>'s approval and does not engage in any other main activity outside its/their own areas;</w:t>
      </w:r>
    </w:p>
    <w:p w:rsidR="0055364A" w:rsidRPr="0005100B" w:rsidRDefault="0055364A" w:rsidP="00A9223E">
      <w:pPr>
        <w:pStyle w:val="ListParagraph"/>
        <w:numPr>
          <w:ilvl w:val="0"/>
          <w:numId w:val="19"/>
        </w:numPr>
        <w:spacing w:before="360" w:after="360"/>
        <w:ind w:left="1037" w:hanging="357"/>
        <w:contextualSpacing w:val="0"/>
        <w:jc w:val="both"/>
        <w:rPr>
          <w:rFonts w:cs="Courier New"/>
          <w:b/>
          <w:bCs/>
          <w:sz w:val="24"/>
          <w:szCs w:val="24"/>
        </w:rPr>
      </w:pPr>
      <w:r w:rsidRPr="0005100B">
        <w:rPr>
          <w:rFonts w:cs="Courier New"/>
          <w:sz w:val="24"/>
          <w:szCs w:val="24"/>
        </w:rPr>
        <w:t xml:space="preserve">the applicant has already required </w:t>
      </w:r>
      <w:r w:rsidR="00C1081B">
        <w:rPr>
          <w:rFonts w:cs="Courier New"/>
          <w:sz w:val="24"/>
          <w:szCs w:val="24"/>
        </w:rPr>
        <w:t xml:space="preserve">the </w:t>
      </w:r>
      <w:r w:rsidRPr="0005100B">
        <w:rPr>
          <w:rFonts w:cs="Courier New"/>
          <w:sz w:val="24"/>
          <w:szCs w:val="24"/>
        </w:rPr>
        <w:t xml:space="preserve">manpower and has allocated the space, proper office equipment and computer softwares as described in appendix No. 4 hereto; </w:t>
      </w:r>
    </w:p>
    <w:p w:rsidR="0055364A" w:rsidRPr="0005100B" w:rsidRDefault="0055364A" w:rsidP="00C1081B">
      <w:pPr>
        <w:pStyle w:val="ListParagraph"/>
        <w:numPr>
          <w:ilvl w:val="0"/>
          <w:numId w:val="19"/>
        </w:numPr>
        <w:spacing w:before="360" w:after="360"/>
        <w:ind w:left="1037" w:hanging="357"/>
        <w:contextualSpacing w:val="0"/>
        <w:jc w:val="both"/>
        <w:rPr>
          <w:rFonts w:cs="Courier New"/>
          <w:b/>
          <w:bCs/>
          <w:sz w:val="24"/>
          <w:szCs w:val="24"/>
        </w:rPr>
      </w:pPr>
      <w:r w:rsidRPr="0005100B">
        <w:rPr>
          <w:rFonts w:cs="Courier New"/>
          <w:sz w:val="24"/>
          <w:szCs w:val="24"/>
        </w:rPr>
        <w:t xml:space="preserve">if the applicant intends to engage merely in the </w:t>
      </w:r>
      <w:r w:rsidR="0005100B" w:rsidRPr="001661B5">
        <w:rPr>
          <w:sz w:val="24"/>
          <w:szCs w:val="24"/>
          <w:lang w:bidi="fa-IR"/>
        </w:rPr>
        <w:t xml:space="preserve">financial data processing </w:t>
      </w:r>
      <w:r w:rsidR="00C1081B">
        <w:rPr>
          <w:rFonts w:cs="Courier New"/>
          <w:sz w:val="24"/>
          <w:szCs w:val="24"/>
        </w:rPr>
        <w:t>activities</w:t>
      </w:r>
      <w:r w:rsidRPr="0005100B">
        <w:rPr>
          <w:rFonts w:cs="Courier New"/>
          <w:sz w:val="24"/>
          <w:szCs w:val="24"/>
        </w:rPr>
        <w:t xml:space="preserve">, his registered and paid-up capital shall be equivalent to or above three billion rials or, at the Organization's discretion, the revaluation of the assets used in the </w:t>
      </w:r>
      <w:r w:rsidR="00503B13" w:rsidRPr="001661B5">
        <w:rPr>
          <w:sz w:val="24"/>
          <w:szCs w:val="24"/>
          <w:lang w:bidi="fa-IR"/>
        </w:rPr>
        <w:t xml:space="preserve">financial data processing </w:t>
      </w:r>
      <w:r w:rsidRPr="0005100B">
        <w:rPr>
          <w:rFonts w:cs="Courier New"/>
          <w:sz w:val="24"/>
          <w:szCs w:val="24"/>
        </w:rPr>
        <w:t xml:space="preserve">activities shall result in the appreciation of shareholders' equity for an amount exceeding three billion rials; </w:t>
      </w:r>
    </w:p>
    <w:p w:rsidR="0055364A" w:rsidRDefault="0055364A" w:rsidP="00C1081B">
      <w:pPr>
        <w:pStyle w:val="ListParagraph"/>
        <w:numPr>
          <w:ilvl w:val="0"/>
          <w:numId w:val="19"/>
        </w:numPr>
        <w:spacing w:before="360" w:after="360"/>
        <w:ind w:left="1037" w:hanging="357"/>
        <w:contextualSpacing w:val="0"/>
        <w:jc w:val="both"/>
        <w:rPr>
          <w:rFonts w:cs="Courier New"/>
          <w:b/>
          <w:bCs/>
          <w:sz w:val="24"/>
          <w:szCs w:val="24"/>
        </w:rPr>
      </w:pPr>
      <w:r w:rsidRPr="0005100B">
        <w:rPr>
          <w:rFonts w:cs="Courier New"/>
          <w:sz w:val="24"/>
          <w:szCs w:val="24"/>
        </w:rPr>
        <w:t xml:space="preserve">in the event that the applicant engages in another/other type(s) of activity(ies) and his total shareholders' equity, based on the financial statements of the latest fiscal period and the trial balance of his accounts at the time of applying for business license, is less than 50 billion rials, his capital shall at least equal the total capital under paragraph </w:t>
      </w:r>
      <w:r w:rsidR="00C1081B">
        <w:rPr>
          <w:rFonts w:cs="Courier New"/>
          <w:sz w:val="24"/>
          <w:szCs w:val="24"/>
        </w:rPr>
        <w:t xml:space="preserve">3 </w:t>
      </w:r>
      <w:r w:rsidRPr="0005100B">
        <w:rPr>
          <w:rFonts w:cs="Courier New"/>
          <w:sz w:val="24"/>
          <w:szCs w:val="24"/>
        </w:rPr>
        <w:t xml:space="preserve">and the given capital for the said activity(ies) or, at the Organization's discretion, the revaluation of the assets used in the </w:t>
      </w:r>
      <w:r w:rsidR="00503B13" w:rsidRPr="001661B5">
        <w:rPr>
          <w:sz w:val="24"/>
          <w:szCs w:val="24"/>
          <w:lang w:bidi="fa-IR"/>
        </w:rPr>
        <w:t xml:space="preserve">financial data processing </w:t>
      </w:r>
      <w:r w:rsidRPr="0005100B">
        <w:rPr>
          <w:rFonts w:cs="Courier New"/>
          <w:sz w:val="24"/>
          <w:szCs w:val="24"/>
        </w:rPr>
        <w:t>services shall result in the appreciation of the shareholders' equity for an amount exceeding three billion rials plus the minimum given capital for the said activity</w:t>
      </w:r>
      <w:r w:rsidR="00C1081B">
        <w:rPr>
          <w:rFonts w:cs="Courier New"/>
          <w:sz w:val="24"/>
          <w:szCs w:val="24"/>
        </w:rPr>
        <w:t>/activities;</w:t>
      </w:r>
    </w:p>
    <w:p w:rsidR="00503B13" w:rsidRPr="00503B13" w:rsidRDefault="00503B13" w:rsidP="006A74D7">
      <w:pPr>
        <w:pStyle w:val="ListParagraph"/>
        <w:numPr>
          <w:ilvl w:val="0"/>
          <w:numId w:val="19"/>
        </w:numPr>
        <w:spacing w:before="360" w:after="360"/>
        <w:ind w:left="1037" w:hanging="357"/>
        <w:contextualSpacing w:val="0"/>
        <w:jc w:val="both"/>
        <w:rPr>
          <w:rFonts w:cs="Courier New"/>
          <w:b/>
          <w:bCs/>
          <w:sz w:val="24"/>
          <w:szCs w:val="24"/>
        </w:rPr>
      </w:pPr>
      <w:r>
        <w:rPr>
          <w:rFonts w:cs="Courier New"/>
          <w:sz w:val="24"/>
          <w:szCs w:val="24"/>
          <w:lang w:bidi="fa-IR"/>
        </w:rPr>
        <w:t xml:space="preserve">the methods of collecting and processing </w:t>
      </w:r>
      <w:r w:rsidR="00C1081B">
        <w:rPr>
          <w:rFonts w:cs="Courier New"/>
          <w:sz w:val="24"/>
          <w:szCs w:val="24"/>
          <w:lang w:bidi="fa-IR"/>
        </w:rPr>
        <w:t>d</w:t>
      </w:r>
      <w:r>
        <w:rPr>
          <w:rFonts w:cs="Courier New"/>
          <w:sz w:val="24"/>
          <w:szCs w:val="24"/>
          <w:lang w:bidi="fa-IR"/>
        </w:rPr>
        <w:t xml:space="preserve">ata including the methods of receiving data, mechanisms </w:t>
      </w:r>
      <w:r w:rsidR="00C1081B">
        <w:rPr>
          <w:rFonts w:cs="Courier New"/>
          <w:sz w:val="24"/>
          <w:szCs w:val="24"/>
          <w:lang w:bidi="fa-IR"/>
        </w:rPr>
        <w:t>o</w:t>
      </w:r>
      <w:r>
        <w:rPr>
          <w:rFonts w:cs="Courier New"/>
          <w:sz w:val="24"/>
          <w:szCs w:val="24"/>
          <w:lang w:bidi="fa-IR"/>
        </w:rPr>
        <w:t xml:space="preserve">f entering data into the data basis, review of the data so entered and matching the entered data with the data available in the main source as per the article 11 shall have to be reported to and approved by the </w:t>
      </w:r>
      <w:r w:rsidR="006A74D7">
        <w:rPr>
          <w:rFonts w:cs="Courier New"/>
          <w:sz w:val="24"/>
          <w:szCs w:val="24"/>
          <w:lang w:bidi="fa-IR"/>
        </w:rPr>
        <w:t>SEO</w:t>
      </w:r>
      <w:r w:rsidR="00C1081B">
        <w:rPr>
          <w:rFonts w:cs="Courier New"/>
          <w:sz w:val="24"/>
          <w:szCs w:val="24"/>
          <w:lang w:bidi="fa-IR"/>
        </w:rPr>
        <w:t>;</w:t>
      </w:r>
    </w:p>
    <w:p w:rsidR="00503B13" w:rsidRPr="00503B13" w:rsidRDefault="00503B13" w:rsidP="006A74D7">
      <w:pPr>
        <w:pStyle w:val="ListParagraph"/>
        <w:numPr>
          <w:ilvl w:val="0"/>
          <w:numId w:val="19"/>
        </w:numPr>
        <w:spacing w:before="360" w:after="360"/>
        <w:ind w:left="1037" w:hanging="357"/>
        <w:contextualSpacing w:val="0"/>
        <w:jc w:val="both"/>
        <w:rPr>
          <w:rFonts w:cs="Courier New"/>
          <w:b/>
          <w:bCs/>
          <w:sz w:val="24"/>
          <w:szCs w:val="24"/>
        </w:rPr>
      </w:pPr>
      <w:r>
        <w:rPr>
          <w:rFonts w:cs="Courier New"/>
          <w:sz w:val="24"/>
          <w:szCs w:val="24"/>
          <w:lang w:bidi="fa-IR"/>
        </w:rPr>
        <w:t xml:space="preserve">the criteria used to select the information sources should have to be reported to and approved by the </w:t>
      </w:r>
      <w:r w:rsidR="006A74D7">
        <w:rPr>
          <w:rFonts w:cs="Courier New"/>
          <w:sz w:val="24"/>
          <w:szCs w:val="24"/>
          <w:lang w:bidi="fa-IR"/>
        </w:rPr>
        <w:t>SEO</w:t>
      </w:r>
      <w:r>
        <w:rPr>
          <w:rFonts w:cs="Courier New"/>
          <w:sz w:val="24"/>
          <w:szCs w:val="24"/>
          <w:lang w:bidi="fa-IR"/>
        </w:rPr>
        <w:t xml:space="preserve">. </w:t>
      </w:r>
    </w:p>
    <w:p w:rsidR="00503B13" w:rsidRPr="00503B13" w:rsidRDefault="00503B13" w:rsidP="006A74D7">
      <w:pPr>
        <w:pStyle w:val="ListParagraph"/>
        <w:numPr>
          <w:ilvl w:val="0"/>
          <w:numId w:val="19"/>
        </w:numPr>
        <w:spacing w:before="360" w:after="360"/>
        <w:ind w:left="1037" w:hanging="357"/>
        <w:contextualSpacing w:val="0"/>
        <w:jc w:val="both"/>
        <w:rPr>
          <w:rFonts w:cs="Courier New"/>
          <w:b/>
          <w:bCs/>
          <w:sz w:val="24"/>
          <w:szCs w:val="24"/>
        </w:rPr>
      </w:pPr>
      <w:r>
        <w:rPr>
          <w:rFonts w:cs="Courier New"/>
          <w:sz w:val="24"/>
          <w:szCs w:val="24"/>
          <w:lang w:bidi="fa-IR"/>
        </w:rPr>
        <w:t xml:space="preserve">all the mathematical relations used in the financial data processing shall have to be reported to the </w:t>
      </w:r>
      <w:r w:rsidR="006A74D7">
        <w:rPr>
          <w:rFonts w:cs="Courier New"/>
          <w:sz w:val="24"/>
          <w:szCs w:val="24"/>
          <w:lang w:bidi="fa-IR"/>
        </w:rPr>
        <w:t>SEO</w:t>
      </w:r>
      <w:r w:rsidR="00C1081B">
        <w:rPr>
          <w:rFonts w:cs="Courier New"/>
          <w:sz w:val="24"/>
          <w:szCs w:val="24"/>
          <w:lang w:bidi="fa-IR"/>
        </w:rPr>
        <w:t xml:space="preserve"> and</w:t>
      </w:r>
      <w:r>
        <w:rPr>
          <w:rFonts w:cs="Courier New"/>
          <w:sz w:val="24"/>
          <w:szCs w:val="24"/>
          <w:lang w:bidi="fa-IR"/>
        </w:rPr>
        <w:t xml:space="preserve"> shall not otherwise be contrary to the common and prevalent ratios, in the case of similarity</w:t>
      </w:r>
      <w:r w:rsidR="00C1081B">
        <w:rPr>
          <w:rFonts w:cs="Courier New"/>
          <w:sz w:val="24"/>
          <w:szCs w:val="24"/>
          <w:lang w:bidi="fa-IR"/>
        </w:rPr>
        <w:t>;</w:t>
      </w:r>
    </w:p>
    <w:p w:rsidR="00503B13" w:rsidRPr="0005100B" w:rsidRDefault="00503B13" w:rsidP="00AD3EF5">
      <w:pPr>
        <w:pStyle w:val="ListParagraph"/>
        <w:numPr>
          <w:ilvl w:val="0"/>
          <w:numId w:val="19"/>
        </w:numPr>
        <w:spacing w:before="360" w:after="360"/>
        <w:ind w:left="1037" w:hanging="357"/>
        <w:contextualSpacing w:val="0"/>
        <w:jc w:val="both"/>
        <w:rPr>
          <w:rFonts w:cs="Courier New"/>
          <w:b/>
          <w:bCs/>
          <w:sz w:val="24"/>
          <w:szCs w:val="24"/>
        </w:rPr>
      </w:pPr>
      <w:r>
        <w:rPr>
          <w:rFonts w:cs="Courier New"/>
          <w:sz w:val="24"/>
          <w:szCs w:val="24"/>
          <w:lang w:bidi="fa-IR"/>
        </w:rPr>
        <w:t xml:space="preserve">the </w:t>
      </w:r>
      <w:r w:rsidR="00C1081B">
        <w:rPr>
          <w:rFonts w:cs="Courier New"/>
          <w:sz w:val="24"/>
          <w:szCs w:val="24"/>
          <w:lang w:bidi="fa-IR"/>
        </w:rPr>
        <w:t>review</w:t>
      </w:r>
      <w:r>
        <w:rPr>
          <w:rFonts w:cs="Courier New"/>
          <w:sz w:val="24"/>
          <w:szCs w:val="24"/>
          <w:lang w:bidi="fa-IR"/>
        </w:rPr>
        <w:t xml:space="preserve"> of the data entered in the database by the </w:t>
      </w:r>
      <w:r w:rsidR="00AD3EF5">
        <w:rPr>
          <w:rFonts w:cs="Courier New"/>
          <w:sz w:val="24"/>
          <w:szCs w:val="24"/>
          <w:lang w:bidi="fa-IR"/>
        </w:rPr>
        <w:t>SEO</w:t>
      </w:r>
      <w:r>
        <w:rPr>
          <w:rFonts w:cs="Courier New"/>
          <w:sz w:val="24"/>
          <w:szCs w:val="24"/>
          <w:lang w:bidi="fa-IR"/>
        </w:rPr>
        <w:t xml:space="preserve"> shall indicate the accuracy of such data at </w:t>
      </w:r>
      <w:r w:rsidR="00C1081B">
        <w:rPr>
          <w:rFonts w:cs="Courier New"/>
          <w:sz w:val="24"/>
          <w:szCs w:val="24"/>
          <w:lang w:bidi="fa-IR"/>
        </w:rPr>
        <w:t xml:space="preserve">a </w:t>
      </w:r>
      <w:r>
        <w:rPr>
          <w:rFonts w:cs="Courier New"/>
          <w:sz w:val="24"/>
          <w:szCs w:val="24"/>
          <w:lang w:bidi="fa-IR"/>
        </w:rPr>
        <w:t xml:space="preserve">reliability level of at least eighty five (85%) percent. </w:t>
      </w:r>
    </w:p>
    <w:p w:rsidR="0055364A" w:rsidRPr="0005100B" w:rsidRDefault="0055364A" w:rsidP="00C1081B">
      <w:pPr>
        <w:pStyle w:val="ListParagraph"/>
        <w:spacing w:before="360" w:after="360"/>
        <w:ind w:left="0"/>
        <w:contextualSpacing w:val="0"/>
        <w:jc w:val="both"/>
        <w:rPr>
          <w:rFonts w:cs="Courier New"/>
          <w:b/>
          <w:bCs/>
          <w:sz w:val="24"/>
          <w:szCs w:val="24"/>
        </w:rPr>
      </w:pPr>
      <w:r w:rsidRPr="0005100B">
        <w:rPr>
          <w:rFonts w:cs="Courier New"/>
          <w:b/>
          <w:bCs/>
          <w:sz w:val="24"/>
          <w:szCs w:val="24"/>
        </w:rPr>
        <w:t>Note 1-</w:t>
      </w:r>
      <w:r w:rsidRPr="0005100B">
        <w:rPr>
          <w:rFonts w:cs="Courier New"/>
          <w:sz w:val="24"/>
          <w:szCs w:val="24"/>
        </w:rPr>
        <w:t xml:space="preserve"> Where due to the sustained losses, over one third of the capital or the shareholders' equity designated for </w:t>
      </w:r>
      <w:r w:rsidR="000279A9">
        <w:rPr>
          <w:rFonts w:cs="Courier New"/>
          <w:sz w:val="24"/>
          <w:szCs w:val="24"/>
          <w:lang w:bidi="fa-IR"/>
        </w:rPr>
        <w:t xml:space="preserve">financial data processing </w:t>
      </w:r>
      <w:r w:rsidRPr="0005100B">
        <w:rPr>
          <w:rFonts w:cs="Courier New"/>
          <w:sz w:val="24"/>
          <w:szCs w:val="24"/>
        </w:rPr>
        <w:t xml:space="preserve">as per this article is forfeited, the </w:t>
      </w:r>
      <w:r w:rsidR="00C1081B" w:rsidRPr="001661B5">
        <w:rPr>
          <w:sz w:val="24"/>
          <w:szCs w:val="24"/>
          <w:lang w:bidi="fa-IR"/>
        </w:rPr>
        <w:t>financial data process</w:t>
      </w:r>
      <w:r w:rsidR="00C1081B">
        <w:rPr>
          <w:sz w:val="24"/>
          <w:szCs w:val="24"/>
          <w:lang w:bidi="fa-IR"/>
        </w:rPr>
        <w:t xml:space="preserve">or </w:t>
      </w:r>
      <w:r w:rsidRPr="0005100B">
        <w:rPr>
          <w:rFonts w:cs="Courier New"/>
          <w:sz w:val="24"/>
          <w:szCs w:val="24"/>
        </w:rPr>
        <w:t xml:space="preserve">shall, within six months at the latest, have to recover the given capital or the shareholders' equity. </w:t>
      </w:r>
    </w:p>
    <w:p w:rsidR="0055364A" w:rsidRDefault="0055364A" w:rsidP="00AD3EF5">
      <w:pPr>
        <w:pStyle w:val="ListParagraph"/>
        <w:spacing w:before="360" w:after="360"/>
        <w:ind w:left="0"/>
        <w:contextualSpacing w:val="0"/>
        <w:jc w:val="both"/>
        <w:rPr>
          <w:rFonts w:cs="Courier New"/>
          <w:b/>
          <w:bCs/>
          <w:sz w:val="24"/>
          <w:szCs w:val="24"/>
        </w:rPr>
      </w:pPr>
      <w:r w:rsidRPr="0005100B">
        <w:rPr>
          <w:rFonts w:cs="Courier New"/>
          <w:b/>
          <w:bCs/>
          <w:sz w:val="24"/>
          <w:szCs w:val="24"/>
        </w:rPr>
        <w:t>Note 2-</w:t>
      </w:r>
      <w:r w:rsidRPr="0005100B">
        <w:rPr>
          <w:rFonts w:cs="Courier New"/>
          <w:sz w:val="24"/>
          <w:szCs w:val="24"/>
        </w:rPr>
        <w:t xml:space="preserve"> If the conditions have been fulfilled, a two-year term business license for </w:t>
      </w:r>
      <w:r w:rsidR="000279A9">
        <w:rPr>
          <w:rFonts w:cs="Courier New"/>
          <w:sz w:val="24"/>
          <w:szCs w:val="24"/>
          <w:lang w:bidi="fa-IR"/>
        </w:rPr>
        <w:t xml:space="preserve">financial data processing </w:t>
      </w:r>
      <w:r w:rsidRPr="0005100B">
        <w:rPr>
          <w:rFonts w:cs="Courier New"/>
          <w:sz w:val="24"/>
          <w:szCs w:val="24"/>
        </w:rPr>
        <w:t xml:space="preserve">shall be issued in the name of the applicant within 30 days after completion of the appropriate documentation. Where the </w:t>
      </w:r>
      <w:r w:rsidR="00C1081B">
        <w:rPr>
          <w:rFonts w:cs="Courier New"/>
          <w:sz w:val="24"/>
          <w:szCs w:val="24"/>
          <w:lang w:bidi="fa-IR"/>
        </w:rPr>
        <w:t xml:space="preserve">establishment license or the </w:t>
      </w:r>
      <w:r w:rsidR="000279A9">
        <w:rPr>
          <w:rFonts w:cs="Courier New"/>
          <w:sz w:val="24"/>
          <w:szCs w:val="24"/>
          <w:lang w:bidi="fa-IR"/>
        </w:rPr>
        <w:t xml:space="preserve">financial data processing </w:t>
      </w:r>
      <w:r w:rsidRPr="0005100B">
        <w:rPr>
          <w:rFonts w:cs="Courier New"/>
          <w:sz w:val="24"/>
          <w:szCs w:val="24"/>
        </w:rPr>
        <w:t xml:space="preserve">license has not been </w:t>
      </w:r>
      <w:r w:rsidR="00AD3EF5">
        <w:rPr>
          <w:rFonts w:cs="Courier New"/>
          <w:sz w:val="24"/>
          <w:szCs w:val="24"/>
        </w:rPr>
        <w:t>revoked</w:t>
      </w:r>
      <w:r w:rsidRPr="0005100B">
        <w:rPr>
          <w:rFonts w:cs="Courier New"/>
          <w:sz w:val="24"/>
          <w:szCs w:val="24"/>
        </w:rPr>
        <w:t xml:space="preserve"> as per the rules in force, the validity of such business license shall be extended for the subsequent two-year periods.</w:t>
      </w:r>
    </w:p>
    <w:p w:rsidR="00EF5F6B" w:rsidRDefault="00EF5F6B" w:rsidP="00C1081B">
      <w:pPr>
        <w:pStyle w:val="ListParagraph"/>
        <w:spacing w:before="360" w:after="360"/>
        <w:ind w:left="0"/>
        <w:contextualSpacing w:val="0"/>
        <w:jc w:val="both"/>
        <w:rPr>
          <w:rFonts w:cs="Courier New"/>
          <w:b/>
          <w:bCs/>
          <w:sz w:val="24"/>
          <w:szCs w:val="24"/>
        </w:rPr>
      </w:pPr>
      <w:r>
        <w:rPr>
          <w:rFonts w:cs="Courier New"/>
          <w:b/>
          <w:bCs/>
          <w:sz w:val="24"/>
          <w:szCs w:val="24"/>
        </w:rPr>
        <w:t xml:space="preserve">Requirements </w:t>
      </w:r>
      <w:r w:rsidR="00C1081B">
        <w:rPr>
          <w:rFonts w:cs="Courier New"/>
          <w:b/>
          <w:bCs/>
          <w:sz w:val="24"/>
          <w:szCs w:val="24"/>
        </w:rPr>
        <w:t>for providing</w:t>
      </w:r>
      <w:r w:rsidR="009529F0">
        <w:rPr>
          <w:rFonts w:cs="Courier New"/>
          <w:b/>
          <w:bCs/>
          <w:sz w:val="24"/>
          <w:szCs w:val="24"/>
        </w:rPr>
        <w:t xml:space="preserve"> the financial data processing services</w:t>
      </w:r>
    </w:p>
    <w:p w:rsidR="009529F0" w:rsidRPr="009529F0" w:rsidRDefault="00EF5F6B" w:rsidP="00A9223E">
      <w:pPr>
        <w:pStyle w:val="ListParagraph"/>
        <w:spacing w:before="360" w:after="360"/>
        <w:ind w:left="0"/>
        <w:contextualSpacing w:val="0"/>
        <w:jc w:val="both"/>
        <w:rPr>
          <w:rFonts w:cs="Courier New"/>
          <w:b/>
          <w:bCs/>
          <w:sz w:val="24"/>
          <w:szCs w:val="24"/>
        </w:rPr>
      </w:pPr>
      <w:r w:rsidRPr="009529F0">
        <w:rPr>
          <w:rFonts w:cs="Courier New"/>
          <w:b/>
          <w:bCs/>
          <w:sz w:val="24"/>
          <w:szCs w:val="24"/>
        </w:rPr>
        <w:t xml:space="preserve">Article 10- </w:t>
      </w:r>
      <w:r w:rsidR="009529F0" w:rsidRPr="009529F0">
        <w:rPr>
          <w:rFonts w:cs="Courier New"/>
          <w:sz w:val="24"/>
          <w:szCs w:val="24"/>
        </w:rPr>
        <w:t xml:space="preserve">The </w:t>
      </w:r>
      <w:r w:rsidR="009529F0">
        <w:rPr>
          <w:rFonts w:cs="Courier New"/>
          <w:sz w:val="24"/>
          <w:szCs w:val="24"/>
          <w:lang w:bidi="fa-IR"/>
        </w:rPr>
        <w:t>financial data processing</w:t>
      </w:r>
      <w:r w:rsidR="009529F0" w:rsidRPr="009529F0">
        <w:rPr>
          <w:rFonts w:cs="Courier New"/>
          <w:sz w:val="24"/>
          <w:szCs w:val="24"/>
        </w:rPr>
        <w:t xml:space="preserve"> services shall be provided to each client subject to the conclusion of a separate contract. Such contract shall be required to include the items below:</w:t>
      </w:r>
    </w:p>
    <w:p w:rsidR="009529F0" w:rsidRPr="009529F0" w:rsidRDefault="009529F0" w:rsidP="00C1081B">
      <w:pPr>
        <w:pStyle w:val="ListParagraph"/>
        <w:numPr>
          <w:ilvl w:val="0"/>
          <w:numId w:val="20"/>
        </w:numPr>
        <w:spacing w:before="360" w:after="360"/>
        <w:ind w:left="1037" w:hanging="357"/>
        <w:contextualSpacing w:val="0"/>
        <w:jc w:val="both"/>
        <w:rPr>
          <w:rFonts w:cs="Courier New"/>
          <w:b/>
          <w:bCs/>
          <w:sz w:val="24"/>
          <w:szCs w:val="24"/>
        </w:rPr>
      </w:pPr>
      <w:r w:rsidRPr="009529F0">
        <w:rPr>
          <w:rFonts w:cs="Courier New"/>
          <w:sz w:val="24"/>
          <w:szCs w:val="24"/>
        </w:rPr>
        <w:t xml:space="preserve">the particulars and address of the </w:t>
      </w:r>
      <w:r>
        <w:rPr>
          <w:rFonts w:cs="Courier New"/>
          <w:sz w:val="24"/>
          <w:szCs w:val="24"/>
          <w:lang w:bidi="fa-IR"/>
        </w:rPr>
        <w:t>financial data process</w:t>
      </w:r>
      <w:r w:rsidR="00C1081B">
        <w:rPr>
          <w:rFonts w:cs="Courier New"/>
          <w:sz w:val="24"/>
          <w:szCs w:val="24"/>
          <w:lang w:bidi="fa-IR"/>
        </w:rPr>
        <w:t>or</w:t>
      </w:r>
      <w:r w:rsidRPr="009529F0">
        <w:rPr>
          <w:rFonts w:cs="Courier New"/>
          <w:sz w:val="24"/>
          <w:szCs w:val="24"/>
        </w:rPr>
        <w:t xml:space="preserve"> as one party and the particulars and address(es) of the client(s) as the counterparty along with the contract validity term, its number and date of conclusion; </w:t>
      </w:r>
    </w:p>
    <w:p w:rsidR="009529F0" w:rsidRPr="009529F0" w:rsidRDefault="009529F0" w:rsidP="00C1081B">
      <w:pPr>
        <w:pStyle w:val="ListParagraph"/>
        <w:numPr>
          <w:ilvl w:val="0"/>
          <w:numId w:val="20"/>
        </w:numPr>
        <w:spacing w:before="360" w:after="360"/>
        <w:ind w:left="1037" w:hanging="357"/>
        <w:contextualSpacing w:val="0"/>
        <w:jc w:val="both"/>
        <w:rPr>
          <w:rFonts w:cs="Courier New"/>
          <w:b/>
          <w:bCs/>
          <w:sz w:val="24"/>
          <w:szCs w:val="24"/>
        </w:rPr>
      </w:pPr>
      <w:r w:rsidRPr="009529F0">
        <w:rPr>
          <w:rFonts w:cs="Courier New"/>
          <w:sz w:val="24"/>
          <w:szCs w:val="24"/>
        </w:rPr>
        <w:t xml:space="preserve">the services which are provided by the </w:t>
      </w:r>
      <w:r>
        <w:rPr>
          <w:rFonts w:cs="Courier New"/>
          <w:sz w:val="24"/>
          <w:szCs w:val="24"/>
          <w:lang w:bidi="fa-IR"/>
        </w:rPr>
        <w:t>financial data process</w:t>
      </w:r>
      <w:r w:rsidR="00C1081B">
        <w:rPr>
          <w:rFonts w:cs="Courier New"/>
          <w:sz w:val="24"/>
          <w:szCs w:val="24"/>
          <w:lang w:bidi="fa-IR"/>
        </w:rPr>
        <w:t>or</w:t>
      </w:r>
      <w:r w:rsidRPr="009529F0">
        <w:rPr>
          <w:rFonts w:cs="Courier New"/>
          <w:sz w:val="24"/>
          <w:szCs w:val="24"/>
        </w:rPr>
        <w:t xml:space="preserve"> to the client and the manner of prov</w:t>
      </w:r>
      <w:r w:rsidR="00C1081B">
        <w:rPr>
          <w:rFonts w:cs="Courier New"/>
          <w:sz w:val="24"/>
          <w:szCs w:val="24"/>
        </w:rPr>
        <w:t>iding such services</w:t>
      </w:r>
      <w:r w:rsidRPr="009529F0">
        <w:rPr>
          <w:rFonts w:cs="Courier New"/>
          <w:sz w:val="24"/>
          <w:szCs w:val="24"/>
        </w:rPr>
        <w:t xml:space="preserve">; </w:t>
      </w:r>
    </w:p>
    <w:p w:rsidR="009529F0" w:rsidRPr="009529F0" w:rsidRDefault="009529F0" w:rsidP="00C1081B">
      <w:pPr>
        <w:pStyle w:val="ListParagraph"/>
        <w:numPr>
          <w:ilvl w:val="0"/>
          <w:numId w:val="20"/>
        </w:numPr>
        <w:spacing w:before="360" w:after="360"/>
        <w:ind w:left="1037" w:hanging="357"/>
        <w:contextualSpacing w:val="0"/>
        <w:jc w:val="both"/>
        <w:rPr>
          <w:rFonts w:cs="Courier New"/>
          <w:b/>
          <w:bCs/>
          <w:sz w:val="24"/>
          <w:szCs w:val="24"/>
        </w:rPr>
      </w:pPr>
      <w:r w:rsidRPr="009529F0">
        <w:rPr>
          <w:rFonts w:cs="Courier New"/>
          <w:sz w:val="24"/>
          <w:szCs w:val="24"/>
        </w:rPr>
        <w:t xml:space="preserve">the responsibilities undertaken by the </w:t>
      </w:r>
      <w:r>
        <w:rPr>
          <w:rFonts w:cs="Courier New"/>
          <w:sz w:val="24"/>
          <w:szCs w:val="24"/>
          <w:lang w:bidi="fa-IR"/>
        </w:rPr>
        <w:t>financial data process</w:t>
      </w:r>
      <w:r w:rsidR="00C1081B">
        <w:rPr>
          <w:rFonts w:cs="Courier New"/>
          <w:sz w:val="24"/>
          <w:szCs w:val="24"/>
          <w:lang w:bidi="fa-IR"/>
        </w:rPr>
        <w:t>or</w:t>
      </w:r>
      <w:r w:rsidR="00C1081B">
        <w:rPr>
          <w:rFonts w:cs="Courier New"/>
          <w:sz w:val="24"/>
          <w:szCs w:val="24"/>
        </w:rPr>
        <w:t>versus</w:t>
      </w:r>
      <w:r w:rsidRPr="009529F0">
        <w:rPr>
          <w:rFonts w:cs="Courier New"/>
          <w:sz w:val="24"/>
          <w:szCs w:val="24"/>
        </w:rPr>
        <w:t xml:space="preserve"> the services provided to the client and the guarantees sanctioned for such services; </w:t>
      </w:r>
    </w:p>
    <w:p w:rsidR="009529F0" w:rsidRPr="009529F0" w:rsidRDefault="009529F0" w:rsidP="00A9223E">
      <w:pPr>
        <w:pStyle w:val="ListParagraph"/>
        <w:numPr>
          <w:ilvl w:val="0"/>
          <w:numId w:val="20"/>
        </w:numPr>
        <w:spacing w:before="360" w:after="360"/>
        <w:ind w:left="1037" w:hanging="357"/>
        <w:contextualSpacing w:val="0"/>
        <w:jc w:val="both"/>
        <w:rPr>
          <w:rFonts w:cs="Courier New"/>
          <w:b/>
          <w:bCs/>
          <w:sz w:val="24"/>
          <w:szCs w:val="24"/>
        </w:rPr>
      </w:pPr>
      <w:r w:rsidRPr="009529F0">
        <w:rPr>
          <w:rFonts w:cs="Courier New"/>
          <w:sz w:val="24"/>
          <w:szCs w:val="24"/>
        </w:rPr>
        <w:t xml:space="preserve">the fees and charges that the client shall have to pay for any type of </w:t>
      </w:r>
      <w:r>
        <w:rPr>
          <w:rFonts w:cs="Courier New"/>
          <w:sz w:val="24"/>
          <w:szCs w:val="24"/>
          <w:lang w:bidi="fa-IR"/>
        </w:rPr>
        <w:t>financial data processing</w:t>
      </w:r>
      <w:r w:rsidRPr="009529F0">
        <w:rPr>
          <w:rFonts w:cs="Courier New"/>
          <w:sz w:val="24"/>
          <w:szCs w:val="24"/>
        </w:rPr>
        <w:t xml:space="preserve"> service and the schedule for payment; </w:t>
      </w:r>
    </w:p>
    <w:p w:rsidR="009529F0" w:rsidRPr="009529F0" w:rsidRDefault="009529F0" w:rsidP="00A9223E">
      <w:pPr>
        <w:pStyle w:val="ListParagraph"/>
        <w:numPr>
          <w:ilvl w:val="0"/>
          <w:numId w:val="20"/>
        </w:numPr>
        <w:spacing w:before="360" w:after="360"/>
        <w:ind w:left="1037" w:hanging="357"/>
        <w:contextualSpacing w:val="0"/>
        <w:jc w:val="both"/>
        <w:rPr>
          <w:rFonts w:cs="Courier New"/>
          <w:b/>
          <w:bCs/>
          <w:sz w:val="24"/>
          <w:szCs w:val="24"/>
        </w:rPr>
      </w:pPr>
      <w:r w:rsidRPr="009529F0">
        <w:rPr>
          <w:rFonts w:cs="Courier New"/>
          <w:sz w:val="24"/>
          <w:szCs w:val="24"/>
        </w:rPr>
        <w:t xml:space="preserve">the payment of fees and charges to the </w:t>
      </w:r>
      <w:r>
        <w:rPr>
          <w:rFonts w:cs="Courier New"/>
          <w:sz w:val="24"/>
          <w:szCs w:val="24"/>
          <w:lang w:bidi="fa-IR"/>
        </w:rPr>
        <w:t>financial data processing</w:t>
      </w:r>
      <w:r w:rsidRPr="009529F0">
        <w:rPr>
          <w:rFonts w:cs="Courier New"/>
          <w:sz w:val="24"/>
          <w:szCs w:val="24"/>
        </w:rPr>
        <w:t xml:space="preserve"> shall solely be made on the basis of the invoice so issued and by paying into the bank account held by the </w:t>
      </w:r>
      <w:r>
        <w:rPr>
          <w:rFonts w:cs="Courier New"/>
          <w:sz w:val="24"/>
          <w:szCs w:val="24"/>
          <w:lang w:bidi="fa-IR"/>
        </w:rPr>
        <w:t>financial data processing</w:t>
      </w:r>
      <w:r w:rsidRPr="009529F0">
        <w:rPr>
          <w:rFonts w:cs="Courier New"/>
          <w:sz w:val="24"/>
          <w:szCs w:val="24"/>
        </w:rPr>
        <w:t xml:space="preserve"> company stating the details of such bank account; </w:t>
      </w:r>
    </w:p>
    <w:p w:rsidR="009529F0" w:rsidRPr="009529F0" w:rsidRDefault="009529F0" w:rsidP="00C1081B">
      <w:pPr>
        <w:pStyle w:val="ListParagraph"/>
        <w:numPr>
          <w:ilvl w:val="0"/>
          <w:numId w:val="20"/>
        </w:numPr>
        <w:spacing w:before="360" w:after="360"/>
        <w:ind w:left="1037" w:hanging="357"/>
        <w:contextualSpacing w:val="0"/>
        <w:jc w:val="both"/>
        <w:rPr>
          <w:rFonts w:cs="Courier New"/>
          <w:b/>
          <w:bCs/>
          <w:sz w:val="24"/>
          <w:szCs w:val="24"/>
        </w:rPr>
      </w:pPr>
      <w:r w:rsidRPr="009529F0">
        <w:rPr>
          <w:rFonts w:cs="Courier New"/>
          <w:sz w:val="24"/>
          <w:szCs w:val="24"/>
        </w:rPr>
        <w:t xml:space="preserve">focus on this point that the client's information available with the </w:t>
      </w:r>
      <w:r>
        <w:rPr>
          <w:rFonts w:cs="Courier New"/>
          <w:sz w:val="24"/>
          <w:szCs w:val="24"/>
          <w:lang w:bidi="fa-IR"/>
        </w:rPr>
        <w:t>financial data processing</w:t>
      </w:r>
      <w:r w:rsidRPr="009529F0">
        <w:rPr>
          <w:rFonts w:cs="Courier New"/>
          <w:sz w:val="24"/>
          <w:szCs w:val="24"/>
        </w:rPr>
        <w:t xml:space="preserve"> shall be treated as confidential and that the </w:t>
      </w:r>
      <w:r w:rsidR="00C1081B" w:rsidRPr="001661B5">
        <w:rPr>
          <w:sz w:val="24"/>
          <w:szCs w:val="24"/>
          <w:lang w:bidi="fa-IR"/>
        </w:rPr>
        <w:t>financial data process</w:t>
      </w:r>
      <w:r w:rsidR="00C1081B">
        <w:rPr>
          <w:sz w:val="24"/>
          <w:szCs w:val="24"/>
          <w:lang w:bidi="fa-IR"/>
        </w:rPr>
        <w:t xml:space="preserve">or </w:t>
      </w:r>
      <w:r w:rsidRPr="009529F0">
        <w:rPr>
          <w:rFonts w:cs="Courier New"/>
          <w:sz w:val="24"/>
          <w:szCs w:val="24"/>
        </w:rPr>
        <w:t>shall not be allowed to disclose such information without prior written consent of the client or transmit it to another party unless when he is permitted or is obligated to transmit, disclose or publish such information within the framework of the present regulations;</w:t>
      </w:r>
    </w:p>
    <w:p w:rsidR="009529F0" w:rsidRPr="009529F0" w:rsidRDefault="009529F0" w:rsidP="00E2157C">
      <w:pPr>
        <w:pStyle w:val="ListParagraph"/>
        <w:numPr>
          <w:ilvl w:val="0"/>
          <w:numId w:val="20"/>
        </w:numPr>
        <w:spacing w:before="360" w:after="360"/>
        <w:ind w:left="1037" w:hanging="357"/>
        <w:contextualSpacing w:val="0"/>
        <w:jc w:val="both"/>
        <w:rPr>
          <w:rFonts w:cs="Courier New"/>
          <w:b/>
          <w:bCs/>
          <w:sz w:val="24"/>
          <w:szCs w:val="24"/>
        </w:rPr>
      </w:pPr>
      <w:r w:rsidRPr="009529F0">
        <w:rPr>
          <w:rFonts w:cs="Courier New"/>
          <w:sz w:val="24"/>
          <w:szCs w:val="24"/>
        </w:rPr>
        <w:t>inclusion of this point that where the contents of the contract a</w:t>
      </w:r>
      <w:r w:rsidR="00390FD3">
        <w:rPr>
          <w:rFonts w:cs="Courier New"/>
          <w:sz w:val="24"/>
          <w:szCs w:val="24"/>
        </w:rPr>
        <w:t>r</w:t>
      </w:r>
      <w:r w:rsidRPr="009529F0">
        <w:rPr>
          <w:rFonts w:cs="Courier New"/>
          <w:sz w:val="24"/>
          <w:szCs w:val="24"/>
        </w:rPr>
        <w:t xml:space="preserve">e found to be in conflict with the </w:t>
      </w:r>
      <w:r w:rsidR="00CD3DA3">
        <w:rPr>
          <w:rFonts w:cs="Courier New"/>
          <w:sz w:val="24"/>
          <w:szCs w:val="24"/>
        </w:rPr>
        <w:t xml:space="preserve">approved </w:t>
      </w:r>
      <w:r w:rsidRPr="009529F0">
        <w:rPr>
          <w:rFonts w:cs="Courier New"/>
          <w:sz w:val="24"/>
          <w:szCs w:val="24"/>
        </w:rPr>
        <w:t xml:space="preserve">laws and regulations </w:t>
      </w:r>
      <w:r w:rsidR="00E2157C">
        <w:rPr>
          <w:rFonts w:cs="Courier New"/>
          <w:sz w:val="24"/>
          <w:szCs w:val="24"/>
        </w:rPr>
        <w:t>to</w:t>
      </w:r>
      <w:r w:rsidRPr="009529F0">
        <w:rPr>
          <w:rFonts w:cs="Courier New"/>
          <w:sz w:val="24"/>
          <w:szCs w:val="24"/>
        </w:rPr>
        <w:t xml:space="preserve"> the time of the contract conclusion, the </w:t>
      </w:r>
      <w:r>
        <w:rPr>
          <w:rFonts w:cs="Courier New"/>
          <w:sz w:val="24"/>
          <w:szCs w:val="24"/>
          <w:lang w:bidi="fa-IR"/>
        </w:rPr>
        <w:t>financial data processor</w:t>
      </w:r>
      <w:r w:rsidRPr="009529F0">
        <w:rPr>
          <w:rFonts w:cs="Courier New"/>
          <w:sz w:val="24"/>
          <w:szCs w:val="24"/>
        </w:rPr>
        <w:t xml:space="preserve"> shall not be allowed to implement the contract and should the client sustain any damage and loss due to the contract implementation, the </w:t>
      </w:r>
      <w:r>
        <w:rPr>
          <w:rFonts w:cs="Courier New"/>
          <w:sz w:val="24"/>
          <w:szCs w:val="24"/>
          <w:lang w:bidi="fa-IR"/>
        </w:rPr>
        <w:t>financial data processor</w:t>
      </w:r>
      <w:r w:rsidRPr="009529F0">
        <w:rPr>
          <w:rFonts w:cs="Courier New"/>
          <w:sz w:val="24"/>
          <w:szCs w:val="24"/>
        </w:rPr>
        <w:t xml:space="preserve"> shall be liable for compensation of such damage and loss;</w:t>
      </w:r>
    </w:p>
    <w:p w:rsidR="009529F0" w:rsidRPr="009529F0" w:rsidRDefault="009529F0" w:rsidP="004E7887">
      <w:pPr>
        <w:pStyle w:val="ListParagraph"/>
        <w:numPr>
          <w:ilvl w:val="0"/>
          <w:numId w:val="20"/>
        </w:numPr>
        <w:spacing w:before="360" w:after="360"/>
        <w:ind w:left="1037" w:hanging="357"/>
        <w:contextualSpacing w:val="0"/>
        <w:jc w:val="both"/>
        <w:rPr>
          <w:rFonts w:cs="Courier New"/>
          <w:b/>
          <w:bCs/>
          <w:sz w:val="24"/>
          <w:szCs w:val="24"/>
        </w:rPr>
      </w:pPr>
      <w:r w:rsidRPr="009529F0">
        <w:rPr>
          <w:rFonts w:cs="Courier New"/>
          <w:sz w:val="24"/>
          <w:szCs w:val="24"/>
        </w:rPr>
        <w:t xml:space="preserve">affirmation of this point that the </w:t>
      </w:r>
      <w:r>
        <w:rPr>
          <w:rFonts w:cs="Courier New"/>
          <w:sz w:val="24"/>
          <w:szCs w:val="24"/>
          <w:lang w:bidi="fa-IR"/>
        </w:rPr>
        <w:t>financial data processor</w:t>
      </w:r>
      <w:r w:rsidRPr="009529F0">
        <w:rPr>
          <w:rFonts w:cs="Courier New"/>
          <w:sz w:val="24"/>
          <w:szCs w:val="24"/>
        </w:rPr>
        <w:t xml:space="preserve"> shall not be obligated to implement that part of the contract which conflicts with the laws and regulations </w:t>
      </w:r>
      <w:r w:rsidR="004E7887">
        <w:rPr>
          <w:rFonts w:cs="Courier New"/>
          <w:sz w:val="24"/>
          <w:szCs w:val="24"/>
        </w:rPr>
        <w:t>that</w:t>
      </w:r>
      <w:r w:rsidRPr="009529F0">
        <w:rPr>
          <w:rFonts w:cs="Courier New"/>
          <w:sz w:val="24"/>
          <w:szCs w:val="24"/>
        </w:rPr>
        <w:t xml:space="preserve"> will be subsequently approved and, in this respect, he</w:t>
      </w:r>
      <w:r w:rsidR="0084396F">
        <w:rPr>
          <w:rFonts w:cs="Courier New"/>
          <w:sz w:val="24"/>
          <w:szCs w:val="24"/>
        </w:rPr>
        <w:t>/it</w:t>
      </w:r>
      <w:r w:rsidRPr="009529F0">
        <w:rPr>
          <w:rFonts w:cs="Courier New"/>
          <w:sz w:val="24"/>
          <w:szCs w:val="24"/>
        </w:rPr>
        <w:t xml:space="preserve"> shall not have any liability to compensate the damage sustained by the client; </w:t>
      </w:r>
    </w:p>
    <w:p w:rsidR="009529F0" w:rsidRPr="009529F0" w:rsidRDefault="009529F0" w:rsidP="00A9223E">
      <w:pPr>
        <w:pStyle w:val="ListParagraph"/>
        <w:numPr>
          <w:ilvl w:val="0"/>
          <w:numId w:val="20"/>
        </w:numPr>
        <w:spacing w:before="360" w:after="360"/>
        <w:ind w:left="1037" w:hanging="357"/>
        <w:contextualSpacing w:val="0"/>
        <w:jc w:val="both"/>
        <w:rPr>
          <w:rFonts w:cs="Courier New"/>
          <w:b/>
          <w:bCs/>
          <w:sz w:val="24"/>
          <w:szCs w:val="24"/>
        </w:rPr>
      </w:pPr>
      <w:r w:rsidRPr="009529F0">
        <w:rPr>
          <w:rFonts w:cs="Courier New"/>
          <w:sz w:val="24"/>
          <w:szCs w:val="24"/>
        </w:rPr>
        <w:t>stipulation of the conditions under which the contract shall be cancelled (in conformity with article</w:t>
      </w:r>
      <w:r>
        <w:rPr>
          <w:rFonts w:cs="Courier New"/>
          <w:sz w:val="24"/>
          <w:szCs w:val="24"/>
        </w:rPr>
        <w:t xml:space="preserve"> 11</w:t>
      </w:r>
      <w:r w:rsidRPr="009529F0">
        <w:rPr>
          <w:rFonts w:cs="Courier New"/>
          <w:sz w:val="24"/>
          <w:szCs w:val="24"/>
        </w:rPr>
        <w:t xml:space="preserve"> of these rules) and the parties thereto shall be entitled to revoke the contract prior to the expiry of its term; </w:t>
      </w:r>
    </w:p>
    <w:p w:rsidR="009529F0" w:rsidRPr="009529F0" w:rsidRDefault="009529F0" w:rsidP="00A26655">
      <w:pPr>
        <w:pStyle w:val="ListParagraph"/>
        <w:numPr>
          <w:ilvl w:val="0"/>
          <w:numId w:val="20"/>
        </w:numPr>
        <w:spacing w:before="360" w:after="360"/>
        <w:ind w:left="1037" w:hanging="357"/>
        <w:contextualSpacing w:val="0"/>
        <w:jc w:val="both"/>
        <w:rPr>
          <w:rFonts w:cs="Courier New"/>
          <w:b/>
          <w:bCs/>
          <w:sz w:val="24"/>
          <w:szCs w:val="24"/>
        </w:rPr>
      </w:pPr>
      <w:r w:rsidRPr="009529F0">
        <w:rPr>
          <w:rFonts w:cs="Courier New"/>
          <w:sz w:val="24"/>
          <w:szCs w:val="24"/>
        </w:rPr>
        <w:t>stipulation of this point that the authority in charge of investigating the dispute</w:t>
      </w:r>
      <w:r w:rsidR="004E7887">
        <w:rPr>
          <w:rFonts w:cs="Courier New"/>
          <w:sz w:val="24"/>
          <w:szCs w:val="24"/>
        </w:rPr>
        <w:t>s</w:t>
      </w:r>
      <w:r w:rsidRPr="009529F0">
        <w:rPr>
          <w:rFonts w:cs="Courier New"/>
          <w:sz w:val="24"/>
          <w:szCs w:val="24"/>
        </w:rPr>
        <w:t xml:space="preserve"> between the client and the </w:t>
      </w:r>
      <w:r>
        <w:rPr>
          <w:rFonts w:cs="Courier New"/>
          <w:sz w:val="24"/>
          <w:szCs w:val="24"/>
          <w:lang w:bidi="fa-IR"/>
        </w:rPr>
        <w:t>financial data processor</w:t>
      </w:r>
      <w:r w:rsidRPr="009529F0">
        <w:rPr>
          <w:rFonts w:cs="Courier New"/>
          <w:sz w:val="24"/>
          <w:szCs w:val="24"/>
        </w:rPr>
        <w:t xml:space="preserve">, where such dispute has not been resolved by the associations stated in article 36 of the Securities Market Act, shall </w:t>
      </w:r>
      <w:r w:rsidR="004E7887">
        <w:rPr>
          <w:rFonts w:cs="Courier New"/>
          <w:sz w:val="24"/>
          <w:szCs w:val="24"/>
        </w:rPr>
        <w:t>act as</w:t>
      </w:r>
      <w:r w:rsidRPr="009529F0">
        <w:rPr>
          <w:rFonts w:cs="Courier New"/>
          <w:sz w:val="24"/>
          <w:szCs w:val="24"/>
        </w:rPr>
        <w:t xml:space="preserve"> the Arbitration Board as specified in article 37 of the said Act and until when the appropriate association is formed, such function shall be exercised by the </w:t>
      </w:r>
      <w:r w:rsidR="00A26655">
        <w:rPr>
          <w:rFonts w:cs="Courier New"/>
          <w:sz w:val="24"/>
          <w:szCs w:val="24"/>
        </w:rPr>
        <w:t>SEO</w:t>
      </w:r>
      <w:r w:rsidRPr="009529F0">
        <w:rPr>
          <w:rFonts w:cs="Courier New"/>
          <w:sz w:val="24"/>
          <w:szCs w:val="24"/>
        </w:rPr>
        <w:t>;</w:t>
      </w:r>
    </w:p>
    <w:p w:rsidR="009529F0" w:rsidRPr="009529F0" w:rsidRDefault="009529F0" w:rsidP="00A9223E">
      <w:pPr>
        <w:pStyle w:val="ListParagraph"/>
        <w:numPr>
          <w:ilvl w:val="0"/>
          <w:numId w:val="20"/>
        </w:numPr>
        <w:spacing w:before="360" w:after="360"/>
        <w:ind w:left="1037" w:hanging="357"/>
        <w:contextualSpacing w:val="0"/>
        <w:jc w:val="both"/>
        <w:rPr>
          <w:rFonts w:cs="Courier New"/>
          <w:b/>
          <w:bCs/>
          <w:sz w:val="24"/>
          <w:szCs w:val="24"/>
        </w:rPr>
      </w:pPr>
      <w:r w:rsidRPr="009529F0">
        <w:rPr>
          <w:rFonts w:cs="Courier New"/>
          <w:sz w:val="24"/>
          <w:szCs w:val="24"/>
        </w:rPr>
        <w:t xml:space="preserve">the procedure of networking between the </w:t>
      </w:r>
      <w:r>
        <w:rPr>
          <w:rFonts w:cs="Courier New"/>
          <w:sz w:val="24"/>
          <w:szCs w:val="24"/>
          <w:lang w:bidi="fa-IR"/>
        </w:rPr>
        <w:t>financial data processor</w:t>
      </w:r>
      <w:r w:rsidRPr="009529F0">
        <w:rPr>
          <w:rFonts w:cs="Courier New"/>
          <w:sz w:val="24"/>
          <w:szCs w:val="24"/>
        </w:rPr>
        <w:t xml:space="preserve"> and the client to exchange various information and documents/evidence; </w:t>
      </w:r>
    </w:p>
    <w:p w:rsidR="009529F0" w:rsidRPr="009529F0" w:rsidRDefault="009529F0" w:rsidP="004E7887">
      <w:pPr>
        <w:pStyle w:val="ListParagraph"/>
        <w:numPr>
          <w:ilvl w:val="0"/>
          <w:numId w:val="20"/>
        </w:numPr>
        <w:spacing w:before="360" w:after="360"/>
        <w:ind w:left="1037" w:hanging="357"/>
        <w:contextualSpacing w:val="0"/>
        <w:jc w:val="both"/>
        <w:rPr>
          <w:rFonts w:cs="Courier New"/>
          <w:b/>
          <w:bCs/>
          <w:sz w:val="24"/>
          <w:szCs w:val="24"/>
        </w:rPr>
      </w:pPr>
      <w:r w:rsidRPr="009529F0">
        <w:rPr>
          <w:rFonts w:cs="Courier New"/>
          <w:sz w:val="24"/>
          <w:szCs w:val="24"/>
        </w:rPr>
        <w:t xml:space="preserve">assertion of this point that the functions specified in the contract shall, by no means, limit the scope of the </w:t>
      </w:r>
      <w:r>
        <w:rPr>
          <w:rFonts w:cs="Courier New"/>
          <w:sz w:val="24"/>
          <w:szCs w:val="24"/>
          <w:lang w:bidi="fa-IR"/>
        </w:rPr>
        <w:t>financial data processor</w:t>
      </w:r>
      <w:r w:rsidRPr="009529F0">
        <w:rPr>
          <w:rFonts w:cs="Courier New"/>
          <w:sz w:val="24"/>
          <w:szCs w:val="24"/>
        </w:rPr>
        <w:t>'s responsibilities as per the appropriate rules;</w:t>
      </w:r>
    </w:p>
    <w:p w:rsidR="009529F0" w:rsidRPr="009529F0" w:rsidRDefault="009529F0" w:rsidP="004E7887">
      <w:pPr>
        <w:pStyle w:val="ListParagraph"/>
        <w:numPr>
          <w:ilvl w:val="0"/>
          <w:numId w:val="20"/>
        </w:numPr>
        <w:spacing w:before="360" w:after="360"/>
        <w:ind w:left="1037" w:hanging="357"/>
        <w:contextualSpacing w:val="0"/>
        <w:jc w:val="both"/>
        <w:rPr>
          <w:rFonts w:cs="Courier New"/>
          <w:b/>
          <w:bCs/>
          <w:sz w:val="24"/>
          <w:szCs w:val="24"/>
        </w:rPr>
      </w:pPr>
      <w:r w:rsidRPr="009529F0">
        <w:rPr>
          <w:rFonts w:cs="Courier New"/>
          <w:sz w:val="24"/>
          <w:szCs w:val="24"/>
        </w:rPr>
        <w:t>the number of copies of the contract and the manner of their distribution</w:t>
      </w:r>
      <w:r w:rsidR="004E7887">
        <w:rPr>
          <w:rFonts w:cs="Courier New"/>
          <w:sz w:val="24"/>
          <w:szCs w:val="24"/>
        </w:rPr>
        <w:t>.</w:t>
      </w:r>
    </w:p>
    <w:p w:rsidR="009529F0" w:rsidRPr="009529F0" w:rsidRDefault="009529F0" w:rsidP="00037051">
      <w:pPr>
        <w:pStyle w:val="ListParagraph"/>
        <w:spacing w:before="360" w:after="360"/>
        <w:ind w:left="0"/>
        <w:contextualSpacing w:val="0"/>
        <w:jc w:val="both"/>
        <w:rPr>
          <w:rFonts w:cs="Courier New"/>
          <w:b/>
          <w:bCs/>
          <w:sz w:val="24"/>
          <w:szCs w:val="24"/>
        </w:rPr>
      </w:pPr>
      <w:r w:rsidRPr="009529F0">
        <w:rPr>
          <w:rFonts w:cs="Courier New"/>
          <w:b/>
          <w:bCs/>
          <w:sz w:val="24"/>
          <w:szCs w:val="24"/>
        </w:rPr>
        <w:t>Note 1-</w:t>
      </w:r>
      <w:r w:rsidRPr="009529F0">
        <w:rPr>
          <w:rFonts w:cs="Courier New"/>
          <w:sz w:val="24"/>
          <w:szCs w:val="24"/>
        </w:rPr>
        <w:t xml:space="preserve"> The </w:t>
      </w:r>
      <w:r>
        <w:rPr>
          <w:rFonts w:cs="Courier New"/>
          <w:sz w:val="24"/>
          <w:szCs w:val="24"/>
          <w:lang w:bidi="fa-IR"/>
        </w:rPr>
        <w:t>financial data processor</w:t>
      </w:r>
      <w:r w:rsidRPr="009529F0">
        <w:rPr>
          <w:rFonts w:cs="Courier New"/>
          <w:sz w:val="24"/>
          <w:szCs w:val="24"/>
        </w:rPr>
        <w:t xml:space="preserve"> shall send a sample of his contract with the client before its implementation to the </w:t>
      </w:r>
      <w:r w:rsidR="00037051">
        <w:rPr>
          <w:rFonts w:cs="Courier New"/>
          <w:sz w:val="24"/>
          <w:szCs w:val="24"/>
        </w:rPr>
        <w:t>SEO</w:t>
      </w:r>
      <w:r w:rsidRPr="009529F0">
        <w:rPr>
          <w:rFonts w:cs="Courier New"/>
          <w:sz w:val="24"/>
          <w:szCs w:val="24"/>
        </w:rPr>
        <w:t xml:space="preserve"> to receive </w:t>
      </w:r>
      <w:r w:rsidR="004E7887">
        <w:rPr>
          <w:rFonts w:cs="Courier New"/>
          <w:sz w:val="24"/>
          <w:szCs w:val="24"/>
        </w:rPr>
        <w:t xml:space="preserve">its </w:t>
      </w:r>
      <w:r w:rsidRPr="009529F0">
        <w:rPr>
          <w:rFonts w:cs="Courier New"/>
          <w:sz w:val="24"/>
          <w:szCs w:val="24"/>
        </w:rPr>
        <w:t xml:space="preserve">approval in pursuance of this article. </w:t>
      </w:r>
    </w:p>
    <w:p w:rsidR="009529F0" w:rsidRPr="009529F0" w:rsidRDefault="009529F0" w:rsidP="00A9223E">
      <w:pPr>
        <w:pStyle w:val="ListParagraph"/>
        <w:spacing w:before="360" w:after="360"/>
        <w:ind w:left="0"/>
        <w:contextualSpacing w:val="0"/>
        <w:jc w:val="both"/>
        <w:rPr>
          <w:rFonts w:cs="Courier New"/>
          <w:b/>
          <w:bCs/>
          <w:sz w:val="24"/>
          <w:szCs w:val="24"/>
        </w:rPr>
      </w:pPr>
      <w:r w:rsidRPr="009529F0">
        <w:rPr>
          <w:rFonts w:cs="Courier New"/>
          <w:b/>
          <w:bCs/>
          <w:sz w:val="24"/>
          <w:szCs w:val="24"/>
        </w:rPr>
        <w:t>Note 2-</w:t>
      </w:r>
      <w:r w:rsidRPr="009529F0">
        <w:rPr>
          <w:rFonts w:cs="Courier New"/>
          <w:sz w:val="24"/>
          <w:szCs w:val="24"/>
        </w:rPr>
        <w:t xml:space="preserve"> Any modification in the contents of the contract shall be possible by adding a supplement to the contract provided that this article is not breached in the supplement. The supplements to the contract shall be signed by the parties thereto and shall at least include:</w:t>
      </w:r>
    </w:p>
    <w:p w:rsidR="009529F0" w:rsidRPr="009529F0" w:rsidRDefault="009529F0" w:rsidP="00A9223E">
      <w:pPr>
        <w:pStyle w:val="ListParagraph"/>
        <w:numPr>
          <w:ilvl w:val="0"/>
          <w:numId w:val="21"/>
        </w:numPr>
        <w:spacing w:before="360" w:after="360"/>
        <w:ind w:left="1037" w:hanging="357"/>
        <w:contextualSpacing w:val="0"/>
        <w:jc w:val="both"/>
        <w:rPr>
          <w:rFonts w:cs="Courier New"/>
          <w:b/>
          <w:bCs/>
          <w:sz w:val="24"/>
          <w:szCs w:val="24"/>
        </w:rPr>
      </w:pPr>
      <w:r w:rsidRPr="009529F0">
        <w:rPr>
          <w:rFonts w:cs="Courier New"/>
          <w:sz w:val="24"/>
          <w:szCs w:val="24"/>
        </w:rPr>
        <w:t>the number and date of contract as well as the supplement No;</w:t>
      </w:r>
    </w:p>
    <w:p w:rsidR="009529F0" w:rsidRPr="009529F0" w:rsidRDefault="009529F0" w:rsidP="00A9223E">
      <w:pPr>
        <w:pStyle w:val="ListParagraph"/>
        <w:numPr>
          <w:ilvl w:val="0"/>
          <w:numId w:val="21"/>
        </w:numPr>
        <w:spacing w:before="360" w:after="360"/>
        <w:ind w:left="1037" w:hanging="357"/>
        <w:contextualSpacing w:val="0"/>
        <w:jc w:val="both"/>
        <w:rPr>
          <w:rFonts w:cs="Courier New"/>
          <w:b/>
          <w:bCs/>
          <w:sz w:val="24"/>
          <w:szCs w:val="24"/>
        </w:rPr>
      </w:pPr>
      <w:r w:rsidRPr="009529F0">
        <w:rPr>
          <w:rFonts w:cs="Courier New"/>
          <w:sz w:val="24"/>
          <w:szCs w:val="24"/>
        </w:rPr>
        <w:t>the particulars of the contracting parties as specified in the contract;</w:t>
      </w:r>
    </w:p>
    <w:p w:rsidR="009529F0" w:rsidRPr="009529F0" w:rsidRDefault="009529F0" w:rsidP="004E7887">
      <w:pPr>
        <w:pStyle w:val="ListParagraph"/>
        <w:numPr>
          <w:ilvl w:val="0"/>
          <w:numId w:val="21"/>
        </w:numPr>
        <w:spacing w:before="360" w:after="360"/>
        <w:ind w:left="1037" w:hanging="357"/>
        <w:contextualSpacing w:val="0"/>
        <w:jc w:val="both"/>
        <w:rPr>
          <w:rFonts w:cs="Courier New"/>
          <w:b/>
          <w:bCs/>
          <w:sz w:val="24"/>
          <w:szCs w:val="24"/>
        </w:rPr>
      </w:pPr>
      <w:r w:rsidRPr="009529F0">
        <w:rPr>
          <w:rFonts w:cs="Courier New"/>
          <w:sz w:val="24"/>
          <w:szCs w:val="24"/>
        </w:rPr>
        <w:t>the agreements reached in the contract supplement</w:t>
      </w:r>
      <w:r w:rsidR="004E7887">
        <w:rPr>
          <w:rFonts w:cs="Courier New"/>
          <w:sz w:val="24"/>
          <w:szCs w:val="24"/>
        </w:rPr>
        <w:t>.</w:t>
      </w:r>
    </w:p>
    <w:p w:rsidR="009529F0" w:rsidRDefault="009529F0" w:rsidP="0047071D">
      <w:pPr>
        <w:spacing w:before="360" w:after="360"/>
        <w:jc w:val="both"/>
        <w:rPr>
          <w:rFonts w:cs="Courier New"/>
          <w:sz w:val="24"/>
          <w:szCs w:val="24"/>
        </w:rPr>
      </w:pPr>
      <w:r>
        <w:rPr>
          <w:rFonts w:cs="Courier New"/>
          <w:b/>
          <w:bCs/>
          <w:sz w:val="24"/>
          <w:szCs w:val="24"/>
        </w:rPr>
        <w:t xml:space="preserve">Article 11- </w:t>
      </w:r>
      <w:r>
        <w:rPr>
          <w:rFonts w:cs="Courier New"/>
          <w:sz w:val="24"/>
          <w:szCs w:val="24"/>
        </w:rPr>
        <w:t xml:space="preserve">The financial data processor shall have to draft </w:t>
      </w:r>
      <w:r w:rsidR="0047071D">
        <w:rPr>
          <w:rFonts w:cs="Courier New"/>
          <w:sz w:val="24"/>
          <w:szCs w:val="24"/>
        </w:rPr>
        <w:t xml:space="preserve">a </w:t>
      </w:r>
      <w:r>
        <w:rPr>
          <w:rFonts w:cs="Courier New"/>
          <w:sz w:val="24"/>
          <w:szCs w:val="24"/>
        </w:rPr>
        <w:t>written method</w:t>
      </w:r>
      <w:r w:rsidR="0047071D">
        <w:rPr>
          <w:rFonts w:cs="Courier New"/>
          <w:sz w:val="24"/>
          <w:szCs w:val="24"/>
        </w:rPr>
        <w:t>ology</w:t>
      </w:r>
      <w:r>
        <w:rPr>
          <w:rFonts w:cs="Courier New"/>
          <w:sz w:val="24"/>
          <w:szCs w:val="24"/>
        </w:rPr>
        <w:t xml:space="preserve"> for collecting and processing information and shall have such method registered with the organization upon its approval. </w:t>
      </w:r>
      <w:r w:rsidR="0047071D">
        <w:rPr>
          <w:rFonts w:cs="Courier New"/>
          <w:sz w:val="24"/>
          <w:szCs w:val="24"/>
        </w:rPr>
        <w:t>This</w:t>
      </w:r>
      <w:r>
        <w:rPr>
          <w:rFonts w:cs="Courier New"/>
          <w:sz w:val="24"/>
          <w:szCs w:val="24"/>
        </w:rPr>
        <w:t xml:space="preserve"> method</w:t>
      </w:r>
      <w:r w:rsidR="0047071D">
        <w:rPr>
          <w:rFonts w:cs="Courier New"/>
          <w:sz w:val="24"/>
          <w:szCs w:val="24"/>
        </w:rPr>
        <w:t>ology</w:t>
      </w:r>
      <w:r>
        <w:rPr>
          <w:rFonts w:cs="Courier New"/>
          <w:sz w:val="24"/>
          <w:szCs w:val="24"/>
        </w:rPr>
        <w:t xml:space="preserve"> shall include the following:</w:t>
      </w:r>
    </w:p>
    <w:p w:rsidR="000F48B1" w:rsidRDefault="000F48B1" w:rsidP="0047071D">
      <w:pPr>
        <w:pStyle w:val="ListParagraph"/>
        <w:numPr>
          <w:ilvl w:val="0"/>
          <w:numId w:val="22"/>
        </w:numPr>
        <w:spacing w:before="360" w:after="360"/>
        <w:jc w:val="both"/>
        <w:rPr>
          <w:rFonts w:cs="Courier New"/>
          <w:sz w:val="24"/>
          <w:szCs w:val="24"/>
        </w:rPr>
      </w:pPr>
      <w:r>
        <w:rPr>
          <w:rFonts w:cs="Courier New"/>
          <w:sz w:val="24"/>
          <w:szCs w:val="24"/>
        </w:rPr>
        <w:t xml:space="preserve">the criteria that the financial data processor develops to select his information sources to the extent that the processor would consider the selected sources based on such criteria to </w:t>
      </w:r>
      <w:r w:rsidR="0047071D">
        <w:rPr>
          <w:rFonts w:cs="Courier New"/>
          <w:sz w:val="24"/>
          <w:szCs w:val="24"/>
        </w:rPr>
        <w:t xml:space="preserve">be </w:t>
      </w:r>
      <w:r>
        <w:rPr>
          <w:rFonts w:cs="Courier New"/>
          <w:sz w:val="24"/>
          <w:szCs w:val="24"/>
        </w:rPr>
        <w:t>reliable</w:t>
      </w:r>
      <w:r w:rsidR="0047071D">
        <w:rPr>
          <w:rFonts w:cs="Courier New"/>
          <w:sz w:val="24"/>
          <w:szCs w:val="24"/>
        </w:rPr>
        <w:t>;</w:t>
      </w:r>
    </w:p>
    <w:p w:rsidR="000F48B1" w:rsidRDefault="000F48B1" w:rsidP="0047071D">
      <w:pPr>
        <w:pStyle w:val="ListParagraph"/>
        <w:numPr>
          <w:ilvl w:val="0"/>
          <w:numId w:val="22"/>
        </w:numPr>
        <w:spacing w:before="360" w:after="360"/>
        <w:jc w:val="both"/>
        <w:rPr>
          <w:rFonts w:cs="Courier New"/>
          <w:sz w:val="24"/>
          <w:szCs w:val="24"/>
        </w:rPr>
      </w:pPr>
      <w:r>
        <w:rPr>
          <w:rFonts w:cs="Courier New"/>
          <w:sz w:val="24"/>
          <w:szCs w:val="24"/>
        </w:rPr>
        <w:t>the procedures that the financial data processo</w:t>
      </w:r>
      <w:r w:rsidR="007A2AEA">
        <w:rPr>
          <w:rFonts w:cs="Courier New"/>
          <w:sz w:val="24"/>
          <w:szCs w:val="24"/>
        </w:rPr>
        <w:t>r employs to ensure that the information used by the clients is merely collected from the information sources which have been indentified to be reliable based on the criteria in paragraph 1</w:t>
      </w:r>
      <w:r w:rsidR="0047071D">
        <w:rPr>
          <w:rFonts w:cs="Courier New"/>
          <w:sz w:val="24"/>
          <w:szCs w:val="24"/>
        </w:rPr>
        <w:t>;</w:t>
      </w:r>
    </w:p>
    <w:p w:rsidR="007A2AEA" w:rsidRDefault="007A2AEA" w:rsidP="0047071D">
      <w:pPr>
        <w:pStyle w:val="ListParagraph"/>
        <w:numPr>
          <w:ilvl w:val="0"/>
          <w:numId w:val="22"/>
        </w:numPr>
        <w:spacing w:before="360" w:after="360"/>
        <w:jc w:val="both"/>
        <w:rPr>
          <w:rFonts w:cs="Courier New"/>
          <w:sz w:val="24"/>
          <w:szCs w:val="24"/>
        </w:rPr>
      </w:pPr>
      <w:r>
        <w:rPr>
          <w:rFonts w:cs="Courier New"/>
          <w:sz w:val="24"/>
          <w:szCs w:val="24"/>
        </w:rPr>
        <w:t>the procedures that the financial data processor uses to ensure the matching of the collected data fed into his</w:t>
      </w:r>
      <w:r w:rsidR="003D29AB">
        <w:rPr>
          <w:rFonts w:cs="Courier New"/>
          <w:sz w:val="24"/>
          <w:szCs w:val="24"/>
        </w:rPr>
        <w:t>/its</w:t>
      </w:r>
      <w:r>
        <w:rPr>
          <w:rFonts w:cs="Courier New"/>
          <w:sz w:val="24"/>
          <w:szCs w:val="24"/>
        </w:rPr>
        <w:t xml:space="preserve"> data</w:t>
      </w:r>
      <w:r w:rsidR="0047071D">
        <w:rPr>
          <w:rFonts w:cs="Courier New"/>
          <w:sz w:val="24"/>
          <w:szCs w:val="24"/>
        </w:rPr>
        <w:t>banks</w:t>
      </w:r>
      <w:r>
        <w:rPr>
          <w:rFonts w:cs="Courier New"/>
          <w:sz w:val="24"/>
          <w:szCs w:val="24"/>
        </w:rPr>
        <w:t xml:space="preserve"> with the reliable sources presenting such data</w:t>
      </w:r>
      <w:r w:rsidR="0047071D">
        <w:rPr>
          <w:rFonts w:cs="Courier New"/>
          <w:sz w:val="24"/>
          <w:szCs w:val="24"/>
        </w:rPr>
        <w:t>;</w:t>
      </w:r>
    </w:p>
    <w:p w:rsidR="007A2AEA" w:rsidRDefault="007A2AEA" w:rsidP="0047071D">
      <w:pPr>
        <w:pStyle w:val="ListParagraph"/>
        <w:numPr>
          <w:ilvl w:val="0"/>
          <w:numId w:val="22"/>
        </w:numPr>
        <w:spacing w:before="360" w:after="360"/>
        <w:jc w:val="both"/>
        <w:rPr>
          <w:rFonts w:cs="Courier New"/>
          <w:sz w:val="24"/>
          <w:szCs w:val="24"/>
        </w:rPr>
      </w:pPr>
      <w:r>
        <w:rPr>
          <w:rFonts w:cs="Courier New"/>
          <w:sz w:val="24"/>
          <w:szCs w:val="24"/>
        </w:rPr>
        <w:t xml:space="preserve">The mathematical formula and relations that </w:t>
      </w:r>
      <w:r w:rsidR="0047071D">
        <w:rPr>
          <w:rFonts w:cs="Courier New"/>
          <w:sz w:val="24"/>
          <w:szCs w:val="24"/>
        </w:rPr>
        <w:t xml:space="preserve">are used in </w:t>
      </w:r>
      <w:r>
        <w:rPr>
          <w:rFonts w:cs="Courier New"/>
          <w:sz w:val="24"/>
          <w:szCs w:val="24"/>
        </w:rPr>
        <w:t xml:space="preserve">the financial data processing to process the collected data as well as the title and description of the processed data after the operation of each mathematical formula or relation in the appendix attached thereto. </w:t>
      </w:r>
    </w:p>
    <w:p w:rsidR="007A2AEA" w:rsidRDefault="007A2AEA" w:rsidP="00C54E48">
      <w:pPr>
        <w:spacing w:before="360" w:after="360"/>
        <w:jc w:val="both"/>
        <w:rPr>
          <w:rFonts w:cs="Courier New"/>
          <w:sz w:val="24"/>
          <w:szCs w:val="24"/>
        </w:rPr>
      </w:pPr>
      <w:r>
        <w:rPr>
          <w:rFonts w:cs="Courier New"/>
          <w:b/>
          <w:bCs/>
          <w:sz w:val="24"/>
          <w:szCs w:val="24"/>
        </w:rPr>
        <w:t xml:space="preserve">Note 1- </w:t>
      </w:r>
      <w:r>
        <w:rPr>
          <w:rFonts w:cs="Courier New"/>
          <w:sz w:val="24"/>
          <w:szCs w:val="24"/>
        </w:rPr>
        <w:t xml:space="preserve">In selecting the sources, collecting data and their processing, the financial data processor shall have to abide by </w:t>
      </w:r>
      <w:r w:rsidR="0047071D">
        <w:rPr>
          <w:rFonts w:cs="Courier New"/>
          <w:sz w:val="24"/>
          <w:szCs w:val="24"/>
        </w:rPr>
        <w:t>the</w:t>
      </w:r>
      <w:r>
        <w:rPr>
          <w:rFonts w:cs="Courier New"/>
          <w:sz w:val="24"/>
          <w:szCs w:val="24"/>
        </w:rPr>
        <w:t xml:space="preserve"> method</w:t>
      </w:r>
      <w:r w:rsidR="0047071D">
        <w:rPr>
          <w:rFonts w:cs="Courier New"/>
          <w:sz w:val="24"/>
          <w:szCs w:val="24"/>
        </w:rPr>
        <w:t>ology</w:t>
      </w:r>
      <w:r>
        <w:rPr>
          <w:rFonts w:cs="Courier New"/>
          <w:sz w:val="24"/>
          <w:szCs w:val="24"/>
        </w:rPr>
        <w:t xml:space="preserve"> developed for such purposes as registered with the </w:t>
      </w:r>
      <w:r w:rsidR="003D29AB">
        <w:rPr>
          <w:rFonts w:cs="Courier New"/>
          <w:sz w:val="24"/>
          <w:szCs w:val="24"/>
        </w:rPr>
        <w:t>SEO</w:t>
      </w:r>
      <w:r>
        <w:rPr>
          <w:rFonts w:cs="Courier New"/>
          <w:sz w:val="24"/>
          <w:szCs w:val="24"/>
        </w:rPr>
        <w:t xml:space="preserve"> under this article. Any modification in this method</w:t>
      </w:r>
      <w:r w:rsidR="0047071D">
        <w:rPr>
          <w:rFonts w:cs="Courier New"/>
          <w:sz w:val="24"/>
          <w:szCs w:val="24"/>
        </w:rPr>
        <w:t>ology</w:t>
      </w:r>
      <w:r>
        <w:rPr>
          <w:rFonts w:cs="Courier New"/>
          <w:sz w:val="24"/>
          <w:szCs w:val="24"/>
        </w:rPr>
        <w:t xml:space="preserve"> shall have to be approved by and registered with the </w:t>
      </w:r>
      <w:r w:rsidR="00C54E48">
        <w:rPr>
          <w:rFonts w:cs="Courier New"/>
          <w:sz w:val="24"/>
          <w:szCs w:val="24"/>
        </w:rPr>
        <w:t>SEO</w:t>
      </w:r>
      <w:r>
        <w:rPr>
          <w:rFonts w:cs="Courier New"/>
          <w:sz w:val="24"/>
          <w:szCs w:val="24"/>
        </w:rPr>
        <w:t xml:space="preserve"> prior to its applicability. </w:t>
      </w:r>
    </w:p>
    <w:p w:rsidR="00401193" w:rsidRDefault="007A2AEA" w:rsidP="00DE4354">
      <w:pPr>
        <w:spacing w:before="360" w:after="360"/>
        <w:jc w:val="both"/>
        <w:rPr>
          <w:rFonts w:cs="Courier New"/>
          <w:sz w:val="24"/>
          <w:szCs w:val="24"/>
        </w:rPr>
      </w:pPr>
      <w:r>
        <w:rPr>
          <w:rFonts w:cs="Courier New"/>
          <w:b/>
          <w:bCs/>
          <w:sz w:val="24"/>
          <w:szCs w:val="24"/>
        </w:rPr>
        <w:t xml:space="preserve">Note 2- </w:t>
      </w:r>
      <w:r>
        <w:rPr>
          <w:rFonts w:cs="Courier New"/>
          <w:sz w:val="24"/>
          <w:szCs w:val="24"/>
        </w:rPr>
        <w:t xml:space="preserve">The formulae, mathematical relations and graphs that the financial data processor employs to process data shall, while documenting and prior to registration with the Organization, have to be analyzed and validated by </w:t>
      </w:r>
      <w:r w:rsidR="00401193">
        <w:rPr>
          <w:rFonts w:cs="Courier New"/>
          <w:sz w:val="24"/>
          <w:szCs w:val="24"/>
        </w:rPr>
        <w:t xml:space="preserve">the person who has at least obtained a certificate in securities analysis and has at least two years continuous work experience or three years non-continuous related work experience over the last six years at the </w:t>
      </w:r>
      <w:r w:rsidR="00DE4354">
        <w:rPr>
          <w:rFonts w:cs="Courier New"/>
          <w:sz w:val="24"/>
          <w:szCs w:val="24"/>
        </w:rPr>
        <w:t>SEO</w:t>
      </w:r>
      <w:r w:rsidR="00401193">
        <w:rPr>
          <w:rFonts w:cs="Courier New"/>
          <w:sz w:val="24"/>
          <w:szCs w:val="24"/>
        </w:rPr>
        <w:t>'s discretion to ensure that:</w:t>
      </w:r>
    </w:p>
    <w:p w:rsidR="00401193" w:rsidRDefault="00401193" w:rsidP="0047071D">
      <w:pPr>
        <w:pStyle w:val="ListParagraph"/>
        <w:numPr>
          <w:ilvl w:val="0"/>
          <w:numId w:val="23"/>
        </w:numPr>
        <w:spacing w:before="360" w:after="360"/>
        <w:jc w:val="both"/>
        <w:rPr>
          <w:rFonts w:cs="Courier New"/>
          <w:sz w:val="24"/>
          <w:szCs w:val="24"/>
        </w:rPr>
      </w:pPr>
      <w:r>
        <w:rPr>
          <w:rFonts w:cs="Courier New"/>
          <w:sz w:val="24"/>
          <w:szCs w:val="24"/>
        </w:rPr>
        <w:t xml:space="preserve">the </w:t>
      </w:r>
      <w:r w:rsidR="0047071D">
        <w:rPr>
          <w:rFonts w:cs="Courier New"/>
          <w:sz w:val="24"/>
          <w:szCs w:val="24"/>
        </w:rPr>
        <w:t>definitions given for</w:t>
      </w:r>
      <w:r>
        <w:rPr>
          <w:rFonts w:cs="Courier New"/>
          <w:sz w:val="24"/>
          <w:szCs w:val="24"/>
        </w:rPr>
        <w:t xml:space="preserve"> each formula, mathematical relation or graph for the processed data are accurate;</w:t>
      </w:r>
    </w:p>
    <w:p w:rsidR="00401193" w:rsidRDefault="00401193" w:rsidP="0047071D">
      <w:pPr>
        <w:pStyle w:val="ListParagraph"/>
        <w:numPr>
          <w:ilvl w:val="0"/>
          <w:numId w:val="23"/>
        </w:numPr>
        <w:spacing w:before="360" w:after="360"/>
        <w:jc w:val="both"/>
        <w:rPr>
          <w:rFonts w:cs="Courier New"/>
          <w:sz w:val="24"/>
          <w:szCs w:val="24"/>
        </w:rPr>
      </w:pPr>
      <w:r>
        <w:rPr>
          <w:rFonts w:cs="Courier New"/>
          <w:sz w:val="24"/>
          <w:szCs w:val="24"/>
        </w:rPr>
        <w:t xml:space="preserve">the title used for the processed data through exercise of each formula, mathematical relation or graph denotes </w:t>
      </w:r>
      <w:r w:rsidR="0047071D">
        <w:rPr>
          <w:rFonts w:cs="Courier New"/>
          <w:sz w:val="24"/>
          <w:szCs w:val="24"/>
        </w:rPr>
        <w:t>its</w:t>
      </w:r>
      <w:r>
        <w:rPr>
          <w:rFonts w:cs="Courier New"/>
          <w:sz w:val="24"/>
          <w:szCs w:val="24"/>
        </w:rPr>
        <w:t xml:space="preserve"> proper definition and is not misleading; </w:t>
      </w:r>
    </w:p>
    <w:p w:rsidR="004B2EB0" w:rsidRDefault="00401193" w:rsidP="00D23D61">
      <w:pPr>
        <w:pStyle w:val="ListParagraph"/>
        <w:numPr>
          <w:ilvl w:val="0"/>
          <w:numId w:val="23"/>
        </w:numPr>
        <w:spacing w:before="360" w:after="360"/>
        <w:jc w:val="both"/>
        <w:rPr>
          <w:rFonts w:cs="Courier New"/>
          <w:sz w:val="24"/>
          <w:szCs w:val="24"/>
        </w:rPr>
      </w:pPr>
      <w:r>
        <w:rPr>
          <w:rFonts w:cs="Courier New"/>
          <w:sz w:val="24"/>
          <w:szCs w:val="24"/>
        </w:rPr>
        <w:t xml:space="preserve">where the title corresponds with one of the known titles in the financial literature, the mathematical relation or the graph </w:t>
      </w:r>
      <w:r w:rsidR="0047071D">
        <w:rPr>
          <w:rFonts w:cs="Courier New"/>
          <w:sz w:val="24"/>
          <w:szCs w:val="24"/>
        </w:rPr>
        <w:t xml:space="preserve">so </w:t>
      </w:r>
      <w:r>
        <w:rPr>
          <w:rFonts w:cs="Courier New"/>
          <w:sz w:val="24"/>
          <w:szCs w:val="24"/>
        </w:rPr>
        <w:t xml:space="preserve">defined </w:t>
      </w:r>
      <w:r w:rsidR="0047071D">
        <w:rPr>
          <w:rFonts w:cs="Courier New"/>
          <w:sz w:val="24"/>
          <w:szCs w:val="24"/>
        </w:rPr>
        <w:t xml:space="preserve">should also </w:t>
      </w:r>
      <w:r>
        <w:rPr>
          <w:rFonts w:cs="Courier New"/>
          <w:sz w:val="24"/>
          <w:szCs w:val="24"/>
        </w:rPr>
        <w:t>correspond with</w:t>
      </w:r>
      <w:r w:rsidR="004B2EB0">
        <w:rPr>
          <w:rFonts w:cs="Courier New"/>
          <w:sz w:val="24"/>
          <w:szCs w:val="24"/>
        </w:rPr>
        <w:t xml:space="preserve"> what is known in the financial literature to calculate it. </w:t>
      </w:r>
    </w:p>
    <w:p w:rsidR="004B2EB0" w:rsidRDefault="004B2EB0" w:rsidP="00A9223E">
      <w:pPr>
        <w:spacing w:before="360" w:after="360"/>
        <w:jc w:val="both"/>
        <w:rPr>
          <w:rFonts w:cs="Courier New"/>
          <w:sz w:val="24"/>
          <w:szCs w:val="24"/>
        </w:rPr>
      </w:pPr>
      <w:r>
        <w:rPr>
          <w:rFonts w:cs="Courier New"/>
          <w:sz w:val="24"/>
          <w:szCs w:val="24"/>
        </w:rPr>
        <w:t xml:space="preserve">Validation of the accuracy of the formulae, mathematical relations and graphs used by the persons stated in this note shall not exclude the financial data processing company from its responsibility as to their accuracy. </w:t>
      </w:r>
    </w:p>
    <w:p w:rsidR="004B2EB0" w:rsidRDefault="004B2EB0" w:rsidP="00A9223E">
      <w:pPr>
        <w:spacing w:before="360" w:after="360"/>
        <w:jc w:val="both"/>
        <w:rPr>
          <w:rFonts w:cs="Courier New"/>
          <w:sz w:val="24"/>
          <w:szCs w:val="24"/>
        </w:rPr>
      </w:pPr>
      <w:r>
        <w:rPr>
          <w:rFonts w:cs="Courier New"/>
          <w:b/>
          <w:bCs/>
          <w:sz w:val="24"/>
          <w:szCs w:val="24"/>
        </w:rPr>
        <w:t xml:space="preserve">Article 12- </w:t>
      </w:r>
      <w:r>
        <w:rPr>
          <w:rFonts w:cs="Courier New"/>
          <w:sz w:val="24"/>
          <w:szCs w:val="24"/>
        </w:rPr>
        <w:t xml:space="preserve">If the financial data processor creates as data bank in </w:t>
      </w:r>
      <w:r w:rsidR="00D23D61">
        <w:rPr>
          <w:rFonts w:cs="Courier New"/>
          <w:sz w:val="24"/>
          <w:szCs w:val="24"/>
        </w:rPr>
        <w:t xml:space="preserve">a </w:t>
      </w:r>
      <w:r>
        <w:rPr>
          <w:rFonts w:cs="Courier New"/>
          <w:sz w:val="24"/>
          <w:szCs w:val="24"/>
        </w:rPr>
        <w:t xml:space="preserve">manner to publish such data before or after processing or deliver such data to other </w:t>
      </w:r>
      <w:r w:rsidR="00D23D61">
        <w:rPr>
          <w:rFonts w:cs="Courier New"/>
          <w:sz w:val="24"/>
          <w:szCs w:val="24"/>
        </w:rPr>
        <w:t xml:space="preserve">parties </w:t>
      </w:r>
      <w:r>
        <w:rPr>
          <w:rFonts w:cs="Courier New"/>
          <w:sz w:val="24"/>
          <w:szCs w:val="24"/>
        </w:rPr>
        <w:t>including the clients or where he uses the computer softwares for data processing thus:</w:t>
      </w:r>
    </w:p>
    <w:p w:rsidR="004B2EB0" w:rsidRDefault="004B2EB0" w:rsidP="00D23D61">
      <w:pPr>
        <w:pStyle w:val="ListParagraph"/>
        <w:numPr>
          <w:ilvl w:val="0"/>
          <w:numId w:val="24"/>
        </w:numPr>
        <w:spacing w:before="360" w:after="360"/>
        <w:jc w:val="both"/>
        <w:rPr>
          <w:rFonts w:cs="Courier New"/>
          <w:sz w:val="24"/>
          <w:szCs w:val="24"/>
        </w:rPr>
      </w:pPr>
      <w:r>
        <w:rPr>
          <w:rFonts w:cs="Courier New"/>
          <w:sz w:val="24"/>
          <w:szCs w:val="24"/>
        </w:rPr>
        <w:t xml:space="preserve">that portion of the information sources which is extracted in a non-mechanized manner and is stored in the databank shall be reviewed and matched with the publishing sources and validated by the person or other persons who hold the qualifications stipulated in note 1 of this article </w:t>
      </w:r>
      <w:r w:rsidR="00D23D61">
        <w:rPr>
          <w:rFonts w:cs="Courier New"/>
          <w:sz w:val="24"/>
          <w:szCs w:val="24"/>
        </w:rPr>
        <w:t xml:space="preserve">other than </w:t>
      </w:r>
      <w:r>
        <w:rPr>
          <w:rFonts w:cs="Courier New"/>
          <w:sz w:val="24"/>
          <w:szCs w:val="24"/>
        </w:rPr>
        <w:t>the person</w:t>
      </w:r>
      <w:r w:rsidR="00D23D61">
        <w:rPr>
          <w:rFonts w:cs="Courier New"/>
          <w:sz w:val="24"/>
          <w:szCs w:val="24"/>
        </w:rPr>
        <w:t xml:space="preserve">/persons </w:t>
      </w:r>
      <w:r>
        <w:rPr>
          <w:rFonts w:cs="Courier New"/>
          <w:sz w:val="24"/>
          <w:szCs w:val="24"/>
        </w:rPr>
        <w:t xml:space="preserve">who </w:t>
      </w:r>
      <w:r w:rsidR="00D23D61">
        <w:rPr>
          <w:rFonts w:cs="Courier New"/>
          <w:sz w:val="24"/>
          <w:szCs w:val="24"/>
        </w:rPr>
        <w:t>is/</w:t>
      </w:r>
      <w:r>
        <w:rPr>
          <w:rFonts w:cs="Courier New"/>
          <w:sz w:val="24"/>
          <w:szCs w:val="24"/>
        </w:rPr>
        <w:t>are re</w:t>
      </w:r>
      <w:r w:rsidR="00570867">
        <w:rPr>
          <w:rFonts w:cs="Courier New"/>
          <w:sz w:val="24"/>
          <w:szCs w:val="24"/>
        </w:rPr>
        <w:t>s</w:t>
      </w:r>
      <w:r>
        <w:rPr>
          <w:rFonts w:cs="Courier New"/>
          <w:sz w:val="24"/>
          <w:szCs w:val="24"/>
        </w:rPr>
        <w:t xml:space="preserve">ponsible to extract or feed data </w:t>
      </w:r>
      <w:r w:rsidR="00D23D61">
        <w:rPr>
          <w:rFonts w:cs="Courier New"/>
          <w:sz w:val="24"/>
          <w:szCs w:val="24"/>
        </w:rPr>
        <w:t>into</w:t>
      </w:r>
      <w:r>
        <w:rPr>
          <w:rFonts w:cs="Courier New"/>
          <w:sz w:val="24"/>
          <w:szCs w:val="24"/>
        </w:rPr>
        <w:t xml:space="preserve"> the bank;</w:t>
      </w:r>
    </w:p>
    <w:p w:rsidR="0006616E" w:rsidRDefault="004B2EB0" w:rsidP="00CB5340">
      <w:pPr>
        <w:pStyle w:val="ListParagraph"/>
        <w:numPr>
          <w:ilvl w:val="0"/>
          <w:numId w:val="24"/>
        </w:numPr>
        <w:spacing w:before="360" w:after="360"/>
        <w:jc w:val="both"/>
        <w:rPr>
          <w:rFonts w:cs="Courier New"/>
          <w:sz w:val="24"/>
          <w:szCs w:val="24"/>
        </w:rPr>
      </w:pPr>
      <w:r>
        <w:rPr>
          <w:rFonts w:cs="Courier New"/>
          <w:sz w:val="24"/>
          <w:szCs w:val="24"/>
        </w:rPr>
        <w:t>the software</w:t>
      </w:r>
      <w:r w:rsidR="00570867">
        <w:rPr>
          <w:rFonts w:cs="Courier New"/>
          <w:sz w:val="24"/>
          <w:szCs w:val="24"/>
        </w:rPr>
        <w:t xml:space="preserve"> used </w:t>
      </w:r>
      <w:r w:rsidR="00D23D61">
        <w:rPr>
          <w:rFonts w:cs="Courier New"/>
          <w:sz w:val="24"/>
          <w:szCs w:val="24"/>
        </w:rPr>
        <w:t>for extraction</w:t>
      </w:r>
      <w:r w:rsidR="00570867">
        <w:rPr>
          <w:rFonts w:cs="Courier New"/>
          <w:sz w:val="24"/>
          <w:szCs w:val="24"/>
        </w:rPr>
        <w:t xml:space="preserve"> and mechanized feeding</w:t>
      </w:r>
      <w:r w:rsidR="00207CC4">
        <w:rPr>
          <w:rFonts w:cs="Courier New"/>
          <w:sz w:val="24"/>
          <w:szCs w:val="24"/>
        </w:rPr>
        <w:t xml:space="preserve"> of the data into the databank of the financial data processor shall be documented and its design </w:t>
      </w:r>
      <w:r w:rsidR="0006616E">
        <w:rPr>
          <w:rFonts w:cs="Courier New"/>
          <w:sz w:val="24"/>
          <w:szCs w:val="24"/>
        </w:rPr>
        <w:t xml:space="preserve">accuracy shall have to be validated by the person who holds the qualifications stated in note 2 of this article. Accordingly, the performance accuracy of such software as regards the correct data transmission shall be examined and validated by the person who holds the qualifications mentioned in note 1 of </w:t>
      </w:r>
      <w:r w:rsidR="00081D34">
        <w:rPr>
          <w:rFonts w:cs="Courier New"/>
          <w:sz w:val="24"/>
          <w:szCs w:val="24"/>
        </w:rPr>
        <w:t xml:space="preserve">this article through five (5%) percent of </w:t>
      </w:r>
      <w:r w:rsidR="0006616E">
        <w:rPr>
          <w:rFonts w:cs="Courier New"/>
          <w:sz w:val="24"/>
          <w:szCs w:val="24"/>
        </w:rPr>
        <w:t xml:space="preserve">the transmitted data which has been randomly and comprehensively (inclusive of all types of data so transmitted) selected for such purpose. </w:t>
      </w:r>
    </w:p>
    <w:p w:rsidR="0006616E" w:rsidRDefault="0006616E" w:rsidP="00A9223E">
      <w:pPr>
        <w:pStyle w:val="ListParagraph"/>
        <w:numPr>
          <w:ilvl w:val="0"/>
          <w:numId w:val="24"/>
        </w:numPr>
        <w:spacing w:before="360" w:after="360"/>
        <w:jc w:val="both"/>
        <w:rPr>
          <w:rFonts w:cs="Courier New"/>
          <w:sz w:val="24"/>
          <w:szCs w:val="24"/>
        </w:rPr>
      </w:pPr>
      <w:r>
        <w:rPr>
          <w:rFonts w:cs="Courier New"/>
          <w:sz w:val="24"/>
          <w:szCs w:val="24"/>
        </w:rPr>
        <w:t>The accuracy of the software performance in calculating the mathematical operations for data processing shall be examined and validated by the person who holds the qualifications mentioned in note 2 of article 11.</w:t>
      </w:r>
    </w:p>
    <w:p w:rsidR="00994979" w:rsidRDefault="0006616E" w:rsidP="00081D34">
      <w:pPr>
        <w:spacing w:before="360" w:after="360"/>
        <w:jc w:val="both"/>
        <w:rPr>
          <w:rFonts w:cs="Courier New"/>
          <w:sz w:val="24"/>
          <w:szCs w:val="24"/>
        </w:rPr>
      </w:pPr>
      <w:r>
        <w:rPr>
          <w:rFonts w:cs="Courier New"/>
          <w:b/>
          <w:bCs/>
          <w:sz w:val="24"/>
          <w:szCs w:val="24"/>
        </w:rPr>
        <w:t xml:space="preserve">Note 1- </w:t>
      </w:r>
      <w:r w:rsidR="00994979">
        <w:rPr>
          <w:rFonts w:cs="Courier New"/>
          <w:sz w:val="24"/>
          <w:szCs w:val="24"/>
        </w:rPr>
        <w:t>T</w:t>
      </w:r>
      <w:r>
        <w:rPr>
          <w:rFonts w:cs="Courier New"/>
          <w:sz w:val="24"/>
          <w:szCs w:val="24"/>
        </w:rPr>
        <w:t xml:space="preserve">he person who undertakes the review task referred to in </w:t>
      </w:r>
      <w:r w:rsidR="00081D34">
        <w:rPr>
          <w:rFonts w:cs="Courier New"/>
          <w:sz w:val="24"/>
          <w:szCs w:val="24"/>
        </w:rPr>
        <w:t xml:space="preserve">paragraph </w:t>
      </w:r>
      <w:r>
        <w:rPr>
          <w:rFonts w:cs="Courier New"/>
          <w:sz w:val="24"/>
          <w:szCs w:val="24"/>
        </w:rPr>
        <w:t xml:space="preserve"> 1 of this article shall have to hold at least a certificate in the Basic Principles of Capital Market or bachel</w:t>
      </w:r>
      <w:r w:rsidR="00994979">
        <w:rPr>
          <w:rFonts w:cs="Courier New"/>
          <w:sz w:val="24"/>
          <w:szCs w:val="24"/>
        </w:rPr>
        <w:t>o</w:t>
      </w:r>
      <w:r>
        <w:rPr>
          <w:rFonts w:cs="Courier New"/>
          <w:sz w:val="24"/>
          <w:szCs w:val="24"/>
        </w:rPr>
        <w:t xml:space="preserve">r's degree approved by the Ministry of Science, Research and </w:t>
      </w:r>
      <w:r w:rsidR="00994979">
        <w:rPr>
          <w:rFonts w:cs="Courier New"/>
          <w:sz w:val="24"/>
          <w:szCs w:val="24"/>
        </w:rPr>
        <w:t>Technology in the fields of accountancy, financial management, management (in various sub-majors) or economics.</w:t>
      </w:r>
    </w:p>
    <w:p w:rsidR="008E7FBD" w:rsidRDefault="00994979" w:rsidP="00081D34">
      <w:pPr>
        <w:spacing w:before="360" w:after="360"/>
        <w:jc w:val="both"/>
        <w:rPr>
          <w:rFonts w:cs="Courier New"/>
          <w:sz w:val="24"/>
          <w:szCs w:val="24"/>
        </w:rPr>
      </w:pPr>
      <w:r>
        <w:rPr>
          <w:rFonts w:cs="Courier New"/>
          <w:b/>
          <w:bCs/>
          <w:sz w:val="24"/>
          <w:szCs w:val="24"/>
        </w:rPr>
        <w:t xml:space="preserve">Note 2- </w:t>
      </w:r>
      <w:r>
        <w:rPr>
          <w:rFonts w:cs="Courier New"/>
          <w:sz w:val="24"/>
          <w:szCs w:val="24"/>
        </w:rPr>
        <w:t>The person who undertakes the task of software design accuracy (subject of note 2 of this article) shall have to hold at least bachelor's degree approved by the Ministry of Science, Research and Technology in the field of software engineering.</w:t>
      </w:r>
    </w:p>
    <w:p w:rsidR="008E7FBD" w:rsidRDefault="008E7FBD" w:rsidP="00EB68F4">
      <w:pPr>
        <w:spacing w:before="360" w:after="360"/>
        <w:jc w:val="both"/>
        <w:rPr>
          <w:rFonts w:cs="Courier New"/>
          <w:sz w:val="24"/>
          <w:szCs w:val="24"/>
        </w:rPr>
      </w:pPr>
      <w:r>
        <w:rPr>
          <w:rFonts w:cs="Courier New"/>
          <w:b/>
          <w:bCs/>
          <w:sz w:val="24"/>
          <w:szCs w:val="24"/>
        </w:rPr>
        <w:t xml:space="preserve">Note 3- </w:t>
      </w:r>
      <w:r>
        <w:rPr>
          <w:rFonts w:cs="Courier New"/>
          <w:sz w:val="24"/>
          <w:szCs w:val="24"/>
        </w:rPr>
        <w:t>The financial data processor shall have to document and archive the details of the examinations carried out under this article including the selected samples, sampling methods as per the note 2 of this article, date of review and the validator's particulars. Furthermore</w:t>
      </w:r>
      <w:r w:rsidR="00081D34">
        <w:rPr>
          <w:rFonts w:cs="Courier New"/>
          <w:sz w:val="24"/>
          <w:szCs w:val="24"/>
        </w:rPr>
        <w:t>,</w:t>
      </w:r>
      <w:r>
        <w:rPr>
          <w:rFonts w:cs="Courier New"/>
          <w:sz w:val="24"/>
          <w:szCs w:val="24"/>
        </w:rPr>
        <w:t xml:space="preserve"> such examinations shall, upon any modifications in the databank design, data transmission software and data processing software, have to be </w:t>
      </w:r>
      <w:r w:rsidR="00EB68F4">
        <w:rPr>
          <w:rFonts w:cs="Courier New"/>
          <w:sz w:val="24"/>
          <w:szCs w:val="24"/>
        </w:rPr>
        <w:t>reconducted</w:t>
      </w:r>
      <w:r>
        <w:rPr>
          <w:rFonts w:cs="Courier New"/>
          <w:sz w:val="24"/>
          <w:szCs w:val="24"/>
        </w:rPr>
        <w:t xml:space="preserve"> and revalidated so as to be documented and archived as per this note. </w:t>
      </w:r>
    </w:p>
    <w:p w:rsidR="00C02345" w:rsidRDefault="008E7FBD" w:rsidP="00CB5340">
      <w:pPr>
        <w:spacing w:before="360" w:after="360"/>
        <w:jc w:val="both"/>
        <w:rPr>
          <w:rFonts w:cs="Courier New"/>
          <w:sz w:val="24"/>
          <w:szCs w:val="24"/>
        </w:rPr>
      </w:pPr>
      <w:r>
        <w:rPr>
          <w:rFonts w:cs="Courier New"/>
          <w:b/>
          <w:bCs/>
          <w:sz w:val="24"/>
          <w:szCs w:val="24"/>
        </w:rPr>
        <w:t xml:space="preserve">Note 4- </w:t>
      </w:r>
      <w:r>
        <w:rPr>
          <w:rFonts w:cs="Courier New"/>
          <w:sz w:val="24"/>
          <w:szCs w:val="24"/>
        </w:rPr>
        <w:t xml:space="preserve">The financial data processor shall, prior to application of the software subject of this article, have to obtain the given certificates and have the software registered with the Organizaiton. Accordingly, the given software shall, prior to application, have to be registered with the Organization after each modification, conduct </w:t>
      </w:r>
      <w:r w:rsidR="00C02345">
        <w:rPr>
          <w:rFonts w:cs="Courier New"/>
          <w:sz w:val="24"/>
          <w:szCs w:val="24"/>
        </w:rPr>
        <w:t xml:space="preserve">of examinations and receipt of the said certificates. </w:t>
      </w:r>
    </w:p>
    <w:p w:rsidR="00C02345" w:rsidRDefault="00C02345" w:rsidP="007F024E">
      <w:pPr>
        <w:spacing w:before="360" w:after="360"/>
        <w:jc w:val="both"/>
        <w:rPr>
          <w:rFonts w:cs="Courier New"/>
          <w:sz w:val="24"/>
          <w:szCs w:val="24"/>
        </w:rPr>
      </w:pPr>
      <w:r>
        <w:rPr>
          <w:rFonts w:cs="Courier New"/>
          <w:b/>
          <w:bCs/>
          <w:sz w:val="24"/>
          <w:szCs w:val="24"/>
        </w:rPr>
        <w:t xml:space="preserve">Article 13- </w:t>
      </w:r>
      <w:r>
        <w:rPr>
          <w:rFonts w:cs="Courier New"/>
          <w:sz w:val="24"/>
          <w:szCs w:val="24"/>
        </w:rPr>
        <w:t xml:space="preserve">In </w:t>
      </w:r>
      <w:r w:rsidR="00EB68F4">
        <w:rPr>
          <w:rFonts w:cs="Courier New"/>
          <w:sz w:val="24"/>
          <w:szCs w:val="24"/>
        </w:rPr>
        <w:t>any report</w:t>
      </w:r>
      <w:r>
        <w:rPr>
          <w:rFonts w:cs="Courier New"/>
          <w:sz w:val="24"/>
          <w:szCs w:val="24"/>
        </w:rPr>
        <w:t xml:space="preserve"> and </w:t>
      </w:r>
      <w:r w:rsidR="00EB68F4">
        <w:rPr>
          <w:rFonts w:cs="Courier New"/>
          <w:sz w:val="24"/>
          <w:szCs w:val="24"/>
        </w:rPr>
        <w:t>information</w:t>
      </w:r>
      <w:r>
        <w:rPr>
          <w:rFonts w:cs="Courier New"/>
          <w:sz w:val="24"/>
          <w:szCs w:val="24"/>
        </w:rPr>
        <w:t xml:space="preserve"> that the financial data processor publishes, presents or delivers to others including the clients, the sources of the data used shall be simply identifiable by the addressee. Otherwise, the financial data processor shall be held liable for the accuracy of the data so presented. As regards the </w:t>
      </w:r>
      <w:r w:rsidR="00EB68F4">
        <w:rPr>
          <w:rFonts w:cs="Courier New"/>
          <w:sz w:val="24"/>
          <w:szCs w:val="24"/>
        </w:rPr>
        <w:t>information</w:t>
      </w:r>
      <w:r>
        <w:rPr>
          <w:rFonts w:cs="Courier New"/>
          <w:sz w:val="24"/>
          <w:szCs w:val="24"/>
        </w:rPr>
        <w:t xml:space="preserve"> published or presented by the financial data processor for which the sources have been quoted, the processor's responsibility shall be limited to the correct choice of </w:t>
      </w:r>
      <w:r w:rsidR="00EB68F4">
        <w:rPr>
          <w:rFonts w:cs="Courier New"/>
          <w:sz w:val="24"/>
          <w:szCs w:val="24"/>
        </w:rPr>
        <w:t>information</w:t>
      </w:r>
      <w:r>
        <w:rPr>
          <w:rFonts w:cs="Courier New"/>
          <w:sz w:val="24"/>
          <w:szCs w:val="24"/>
        </w:rPr>
        <w:t xml:space="preserve"> sources as per his </w:t>
      </w:r>
      <w:r w:rsidR="00EB68F4">
        <w:rPr>
          <w:rFonts w:cs="Courier New"/>
          <w:sz w:val="24"/>
          <w:szCs w:val="24"/>
        </w:rPr>
        <w:t xml:space="preserve">own </w:t>
      </w:r>
      <w:r>
        <w:rPr>
          <w:rFonts w:cs="Courier New"/>
          <w:sz w:val="24"/>
          <w:szCs w:val="24"/>
        </w:rPr>
        <w:t xml:space="preserve">procedure filed with the </w:t>
      </w:r>
      <w:r w:rsidR="007F024E">
        <w:rPr>
          <w:rFonts w:cs="Courier New"/>
          <w:sz w:val="24"/>
          <w:szCs w:val="24"/>
        </w:rPr>
        <w:t>SEO</w:t>
      </w:r>
      <w:r>
        <w:rPr>
          <w:rFonts w:cs="Courier New"/>
          <w:sz w:val="24"/>
          <w:szCs w:val="24"/>
        </w:rPr>
        <w:t xml:space="preserve"> and conformity of such </w:t>
      </w:r>
      <w:r w:rsidR="00EB68F4">
        <w:rPr>
          <w:rFonts w:cs="Courier New"/>
          <w:sz w:val="24"/>
          <w:szCs w:val="24"/>
        </w:rPr>
        <w:t>information</w:t>
      </w:r>
      <w:r>
        <w:rPr>
          <w:rFonts w:cs="Courier New"/>
          <w:sz w:val="24"/>
          <w:szCs w:val="24"/>
        </w:rPr>
        <w:t xml:space="preserve"> with what has been published in the quoted sources. The task undertaken by the financial data processor under this article shall not prevent the imposition of penalties stipulated in the present regulations. </w:t>
      </w:r>
    </w:p>
    <w:p w:rsidR="0089391A" w:rsidRPr="0089391A" w:rsidRDefault="00C02345" w:rsidP="00EB68F4">
      <w:pPr>
        <w:spacing w:before="360" w:after="360"/>
        <w:jc w:val="both"/>
        <w:rPr>
          <w:rFonts w:cs="Courier New"/>
          <w:sz w:val="24"/>
          <w:szCs w:val="24"/>
        </w:rPr>
      </w:pPr>
      <w:r>
        <w:rPr>
          <w:rFonts w:cs="Courier New"/>
          <w:b/>
          <w:bCs/>
          <w:sz w:val="24"/>
          <w:szCs w:val="24"/>
        </w:rPr>
        <w:t xml:space="preserve">Article 14- </w:t>
      </w:r>
      <w:r w:rsidR="0089391A" w:rsidRPr="0089391A">
        <w:rPr>
          <w:rFonts w:cs="Courier New"/>
          <w:sz w:val="24"/>
          <w:szCs w:val="24"/>
        </w:rPr>
        <w:t xml:space="preserve">Under the following circumstances, the </w:t>
      </w:r>
      <w:r w:rsidR="0089391A">
        <w:rPr>
          <w:rFonts w:cs="Courier New"/>
          <w:sz w:val="24"/>
          <w:szCs w:val="24"/>
        </w:rPr>
        <w:t xml:space="preserve">financial data processor </w:t>
      </w:r>
      <w:r w:rsidR="0089391A" w:rsidRPr="0089391A">
        <w:rPr>
          <w:rFonts w:cs="Courier New"/>
          <w:sz w:val="24"/>
          <w:szCs w:val="24"/>
        </w:rPr>
        <w:t xml:space="preserve">shall have to notify the matter to the client which shall result in the automatic </w:t>
      </w:r>
      <w:r w:rsidR="00EB68F4">
        <w:rPr>
          <w:rFonts w:cs="Courier New"/>
          <w:sz w:val="24"/>
          <w:szCs w:val="24"/>
        </w:rPr>
        <w:t>termination</w:t>
      </w:r>
      <w:r w:rsidR="0089391A" w:rsidRPr="0089391A">
        <w:rPr>
          <w:rFonts w:cs="Courier New"/>
          <w:sz w:val="24"/>
          <w:szCs w:val="24"/>
        </w:rPr>
        <w:t xml:space="preserve"> of the mutual contract (between the client and the </w:t>
      </w:r>
      <w:r w:rsidR="0089391A">
        <w:rPr>
          <w:rFonts w:cs="Courier New"/>
          <w:sz w:val="24"/>
          <w:szCs w:val="24"/>
        </w:rPr>
        <w:t>financial data processor</w:t>
      </w:r>
      <w:r w:rsidR="0089391A" w:rsidRPr="0089391A">
        <w:rPr>
          <w:rFonts w:cs="Courier New"/>
          <w:sz w:val="24"/>
          <w:szCs w:val="24"/>
        </w:rPr>
        <w:t>) and</w:t>
      </w:r>
      <w:r w:rsidR="00EB68F4">
        <w:rPr>
          <w:rFonts w:cs="Courier New"/>
          <w:sz w:val="24"/>
          <w:szCs w:val="24"/>
        </w:rPr>
        <w:t>,</w:t>
      </w:r>
      <w:r w:rsidR="0089391A" w:rsidRPr="0089391A">
        <w:rPr>
          <w:rFonts w:cs="Courier New"/>
          <w:sz w:val="24"/>
          <w:szCs w:val="24"/>
        </w:rPr>
        <w:t xml:space="preserve"> in that case</w:t>
      </w:r>
      <w:r w:rsidR="00EB68F4">
        <w:rPr>
          <w:rFonts w:cs="Courier New"/>
          <w:sz w:val="24"/>
          <w:szCs w:val="24"/>
        </w:rPr>
        <w:t>,</w:t>
      </w:r>
      <w:r w:rsidR="0089391A" w:rsidRPr="0089391A">
        <w:rPr>
          <w:rFonts w:cs="Courier New"/>
          <w:sz w:val="24"/>
          <w:szCs w:val="24"/>
        </w:rPr>
        <w:t xml:space="preserve"> the </w:t>
      </w:r>
      <w:r w:rsidR="0089391A">
        <w:rPr>
          <w:rFonts w:cs="Courier New"/>
          <w:sz w:val="24"/>
          <w:szCs w:val="24"/>
        </w:rPr>
        <w:t xml:space="preserve">financial data processor </w:t>
      </w:r>
      <w:r w:rsidR="0089391A" w:rsidRPr="0089391A">
        <w:rPr>
          <w:rFonts w:cs="Courier New"/>
          <w:sz w:val="24"/>
          <w:szCs w:val="24"/>
        </w:rPr>
        <w:t>shall have to make payments of the client's claims in full:</w:t>
      </w:r>
    </w:p>
    <w:p w:rsidR="0089391A" w:rsidRPr="0089391A" w:rsidRDefault="0089391A" w:rsidP="00A9223E">
      <w:pPr>
        <w:numPr>
          <w:ilvl w:val="0"/>
          <w:numId w:val="27"/>
        </w:numPr>
        <w:spacing w:before="360" w:after="360"/>
        <w:jc w:val="both"/>
        <w:rPr>
          <w:rFonts w:cs="Courier New"/>
          <w:sz w:val="24"/>
          <w:szCs w:val="24"/>
        </w:rPr>
      </w:pPr>
      <w:r w:rsidRPr="0089391A">
        <w:rPr>
          <w:rFonts w:cs="Courier New"/>
          <w:sz w:val="24"/>
          <w:szCs w:val="24"/>
        </w:rPr>
        <w:t xml:space="preserve">suspension of the </w:t>
      </w:r>
      <w:r>
        <w:rPr>
          <w:rFonts w:cs="Courier New"/>
          <w:sz w:val="24"/>
          <w:szCs w:val="24"/>
        </w:rPr>
        <w:t>financial data processor</w:t>
      </w:r>
      <w:r w:rsidRPr="0089391A">
        <w:rPr>
          <w:rFonts w:cs="Courier New"/>
          <w:sz w:val="24"/>
          <w:szCs w:val="24"/>
        </w:rPr>
        <w:t>'s business license in a manner that implementation of all or a part of the contract with the client shall not be possible above 15 days (unless upon the client's written consent within 7 business days after suspension);</w:t>
      </w:r>
    </w:p>
    <w:p w:rsidR="0089391A" w:rsidRPr="0089391A" w:rsidRDefault="0089391A" w:rsidP="00A9223E">
      <w:pPr>
        <w:numPr>
          <w:ilvl w:val="0"/>
          <w:numId w:val="27"/>
        </w:numPr>
        <w:spacing w:before="360" w:after="360"/>
        <w:jc w:val="both"/>
        <w:rPr>
          <w:rFonts w:cs="Courier New"/>
          <w:sz w:val="24"/>
          <w:szCs w:val="24"/>
        </w:rPr>
      </w:pPr>
      <w:r w:rsidRPr="0089391A">
        <w:rPr>
          <w:rFonts w:cs="Courier New"/>
          <w:sz w:val="24"/>
          <w:szCs w:val="24"/>
        </w:rPr>
        <w:t xml:space="preserve">cancellation of establishment license or business license of the </w:t>
      </w:r>
      <w:r>
        <w:rPr>
          <w:rFonts w:cs="Courier New"/>
          <w:sz w:val="24"/>
          <w:szCs w:val="24"/>
        </w:rPr>
        <w:t>financial data processor</w:t>
      </w:r>
      <w:r w:rsidRPr="0089391A">
        <w:rPr>
          <w:rFonts w:cs="Courier New"/>
          <w:sz w:val="24"/>
          <w:szCs w:val="24"/>
        </w:rPr>
        <w:t xml:space="preserve">; </w:t>
      </w:r>
    </w:p>
    <w:p w:rsidR="0089391A" w:rsidRPr="0089391A" w:rsidRDefault="0089391A" w:rsidP="00A9223E">
      <w:pPr>
        <w:numPr>
          <w:ilvl w:val="0"/>
          <w:numId w:val="27"/>
        </w:numPr>
        <w:spacing w:before="360" w:after="360"/>
        <w:jc w:val="both"/>
        <w:rPr>
          <w:rFonts w:cs="Courier New"/>
          <w:sz w:val="24"/>
          <w:szCs w:val="24"/>
        </w:rPr>
      </w:pPr>
      <w:r w:rsidRPr="0089391A">
        <w:rPr>
          <w:rFonts w:cs="Courier New"/>
          <w:sz w:val="24"/>
          <w:szCs w:val="24"/>
        </w:rPr>
        <w:t xml:space="preserve">bankruptcy or dissolution of the </w:t>
      </w:r>
      <w:r>
        <w:rPr>
          <w:rFonts w:cs="Courier New"/>
          <w:sz w:val="24"/>
          <w:szCs w:val="24"/>
        </w:rPr>
        <w:t>financial data processor</w:t>
      </w:r>
      <w:r w:rsidRPr="0089391A">
        <w:rPr>
          <w:rFonts w:cs="Courier New"/>
          <w:sz w:val="24"/>
          <w:szCs w:val="24"/>
        </w:rPr>
        <w:t xml:space="preserve">; </w:t>
      </w:r>
    </w:p>
    <w:p w:rsidR="0089391A" w:rsidRPr="0089391A" w:rsidRDefault="0089391A" w:rsidP="00A9223E">
      <w:pPr>
        <w:numPr>
          <w:ilvl w:val="0"/>
          <w:numId w:val="27"/>
        </w:numPr>
        <w:spacing w:before="360" w:after="360"/>
        <w:jc w:val="both"/>
        <w:rPr>
          <w:rFonts w:cs="Courier New"/>
          <w:sz w:val="24"/>
          <w:szCs w:val="24"/>
        </w:rPr>
      </w:pPr>
      <w:r w:rsidRPr="0089391A">
        <w:rPr>
          <w:rFonts w:cs="Courier New"/>
          <w:sz w:val="24"/>
          <w:szCs w:val="24"/>
        </w:rPr>
        <w:t xml:space="preserve">withdrawal from the </w:t>
      </w:r>
      <w:r>
        <w:rPr>
          <w:rFonts w:cs="Courier New"/>
          <w:sz w:val="24"/>
          <w:szCs w:val="24"/>
        </w:rPr>
        <w:t xml:space="preserve">financial data processing </w:t>
      </w:r>
      <w:r w:rsidRPr="0089391A">
        <w:rPr>
          <w:rFonts w:cs="Courier New"/>
          <w:sz w:val="24"/>
          <w:szCs w:val="24"/>
        </w:rPr>
        <w:t xml:space="preserve">activities. </w:t>
      </w:r>
    </w:p>
    <w:p w:rsidR="00821D0E" w:rsidRDefault="00C02345" w:rsidP="001B1E8E">
      <w:pPr>
        <w:spacing w:before="360" w:after="360"/>
        <w:jc w:val="both"/>
        <w:rPr>
          <w:rFonts w:cs="Courier New"/>
          <w:sz w:val="24"/>
          <w:szCs w:val="24"/>
        </w:rPr>
      </w:pPr>
      <w:r>
        <w:rPr>
          <w:rFonts w:cs="Courier New"/>
          <w:b/>
          <w:bCs/>
          <w:sz w:val="24"/>
          <w:szCs w:val="24"/>
        </w:rPr>
        <w:t xml:space="preserve">Article 15- </w:t>
      </w:r>
      <w:r>
        <w:rPr>
          <w:rFonts w:cs="Courier New"/>
          <w:sz w:val="24"/>
          <w:szCs w:val="24"/>
        </w:rPr>
        <w:t>If the financial data processor is also involved in the rating, investment advisory or brokerage</w:t>
      </w:r>
      <w:r w:rsidR="00821D0E">
        <w:rPr>
          <w:rFonts w:cs="Courier New"/>
          <w:sz w:val="24"/>
          <w:szCs w:val="24"/>
        </w:rPr>
        <w:t xml:space="preserve"> activities</w:t>
      </w:r>
      <w:r w:rsidR="001B1E8E">
        <w:rPr>
          <w:rFonts w:cs="Courier New"/>
          <w:sz w:val="24"/>
          <w:szCs w:val="24"/>
        </w:rPr>
        <w:t>,it/</w:t>
      </w:r>
      <w:r w:rsidR="00821D0E">
        <w:rPr>
          <w:rFonts w:cs="Courier New"/>
          <w:sz w:val="24"/>
          <w:szCs w:val="24"/>
        </w:rPr>
        <w:t xml:space="preserve">he shall have to allocate each of such activities to separate departments and staff and each department shall, directly or through separate directors, be supervised by the </w:t>
      </w:r>
      <w:r w:rsidR="001B1E8E">
        <w:rPr>
          <w:rFonts w:cs="Courier New"/>
          <w:sz w:val="24"/>
          <w:szCs w:val="24"/>
        </w:rPr>
        <w:t>chief</w:t>
      </w:r>
      <w:r w:rsidR="00821D0E">
        <w:rPr>
          <w:rFonts w:cs="Courier New"/>
          <w:sz w:val="24"/>
          <w:szCs w:val="24"/>
        </w:rPr>
        <w:t xml:space="preserve"> executive officer (managing director).</w:t>
      </w:r>
    </w:p>
    <w:p w:rsidR="001B6040" w:rsidRPr="001B6040" w:rsidRDefault="00821D0E" w:rsidP="001B1E8E">
      <w:pPr>
        <w:spacing w:before="360" w:after="360"/>
        <w:jc w:val="both"/>
        <w:rPr>
          <w:rFonts w:cs="Courier New"/>
          <w:sz w:val="24"/>
          <w:szCs w:val="24"/>
        </w:rPr>
      </w:pPr>
      <w:r w:rsidRPr="001B6040">
        <w:rPr>
          <w:rFonts w:cs="Courier New"/>
          <w:b/>
          <w:bCs/>
          <w:sz w:val="24"/>
          <w:szCs w:val="24"/>
        </w:rPr>
        <w:t>Article 16-</w:t>
      </w:r>
      <w:r w:rsidR="001B6040" w:rsidRPr="001B6040">
        <w:rPr>
          <w:rFonts w:cs="Courier New"/>
          <w:sz w:val="24"/>
          <w:szCs w:val="24"/>
        </w:rPr>
        <w:t xml:space="preserve">The </w:t>
      </w:r>
      <w:r w:rsidR="001B6040">
        <w:rPr>
          <w:rFonts w:cs="Courier New"/>
          <w:sz w:val="24"/>
          <w:szCs w:val="24"/>
        </w:rPr>
        <w:t xml:space="preserve">financial data processor </w:t>
      </w:r>
      <w:r w:rsidR="001B6040" w:rsidRPr="001B6040">
        <w:rPr>
          <w:rFonts w:cs="Courier New"/>
          <w:sz w:val="24"/>
          <w:szCs w:val="24"/>
        </w:rPr>
        <w:t xml:space="preserve">shall be entitled to create a branch or agency upon receipt of a license from the Organization and </w:t>
      </w:r>
      <w:r w:rsidR="001B1E8E">
        <w:rPr>
          <w:rFonts w:cs="Courier New"/>
          <w:sz w:val="24"/>
          <w:szCs w:val="24"/>
        </w:rPr>
        <w:t>it</w:t>
      </w:r>
      <w:r w:rsidR="001B6040" w:rsidRPr="001B6040">
        <w:rPr>
          <w:rFonts w:cs="Courier New"/>
          <w:sz w:val="24"/>
          <w:szCs w:val="24"/>
        </w:rPr>
        <w:t xml:space="preserve"> shall also be accountable for the activities carried out by this branch or agency. In establishing a branch or an agency, it shall be required to comply with the following </w:t>
      </w:r>
      <w:r w:rsidR="001B1E8E">
        <w:rPr>
          <w:rFonts w:cs="Courier New"/>
          <w:sz w:val="24"/>
          <w:szCs w:val="24"/>
        </w:rPr>
        <w:t>provisions</w:t>
      </w:r>
      <w:r w:rsidR="001B6040" w:rsidRPr="001B6040">
        <w:rPr>
          <w:rFonts w:cs="Courier New"/>
          <w:sz w:val="24"/>
          <w:szCs w:val="24"/>
        </w:rPr>
        <w:t>:</w:t>
      </w:r>
    </w:p>
    <w:p w:rsidR="001B6040" w:rsidRPr="001B6040" w:rsidRDefault="001B6040" w:rsidP="001B1E8E">
      <w:pPr>
        <w:numPr>
          <w:ilvl w:val="0"/>
          <w:numId w:val="26"/>
        </w:numPr>
        <w:spacing w:before="360" w:after="360"/>
        <w:ind w:left="714" w:hanging="357"/>
        <w:contextualSpacing/>
        <w:jc w:val="both"/>
        <w:rPr>
          <w:rFonts w:cs="Courier New"/>
          <w:sz w:val="24"/>
          <w:szCs w:val="24"/>
        </w:rPr>
      </w:pPr>
      <w:r w:rsidRPr="001B6040">
        <w:rPr>
          <w:rFonts w:cs="Courier New"/>
          <w:sz w:val="24"/>
          <w:szCs w:val="24"/>
        </w:rPr>
        <w:t xml:space="preserve">to appoint </w:t>
      </w:r>
      <w:r w:rsidR="001B1E8E">
        <w:rPr>
          <w:rFonts w:cs="Courier New"/>
          <w:sz w:val="24"/>
          <w:szCs w:val="24"/>
        </w:rPr>
        <w:t>a manager</w:t>
      </w:r>
      <w:r w:rsidRPr="001B6040">
        <w:rPr>
          <w:rFonts w:cs="Courier New"/>
          <w:sz w:val="24"/>
          <w:szCs w:val="24"/>
        </w:rPr>
        <w:t xml:space="preserve"> for the branch or agency who has completed the required training courses;</w:t>
      </w:r>
    </w:p>
    <w:p w:rsidR="001B6040" w:rsidRPr="001B6040" w:rsidRDefault="001B6040" w:rsidP="001B1E8E">
      <w:pPr>
        <w:numPr>
          <w:ilvl w:val="0"/>
          <w:numId w:val="26"/>
        </w:numPr>
        <w:spacing w:before="360" w:after="360"/>
        <w:contextualSpacing/>
        <w:jc w:val="both"/>
        <w:rPr>
          <w:rFonts w:cs="Courier New"/>
          <w:sz w:val="24"/>
          <w:szCs w:val="24"/>
        </w:rPr>
      </w:pPr>
      <w:r w:rsidRPr="001B6040">
        <w:rPr>
          <w:rFonts w:cs="Courier New"/>
          <w:sz w:val="24"/>
          <w:szCs w:val="24"/>
        </w:rPr>
        <w:t xml:space="preserve">to compile the written procedures for (a) client's guidance (b) conclusion of </w:t>
      </w:r>
      <w:r w:rsidR="001B1E8E">
        <w:rPr>
          <w:rFonts w:cs="Courier New"/>
          <w:sz w:val="24"/>
          <w:szCs w:val="24"/>
        </w:rPr>
        <w:t>financial data processing</w:t>
      </w:r>
      <w:r w:rsidRPr="001B6040">
        <w:rPr>
          <w:rFonts w:cs="Courier New"/>
          <w:sz w:val="24"/>
          <w:szCs w:val="24"/>
        </w:rPr>
        <w:t xml:space="preserve"> contracts and (c) internal controls;</w:t>
      </w:r>
    </w:p>
    <w:p w:rsidR="001B6040" w:rsidRPr="001B6040" w:rsidRDefault="001B6040" w:rsidP="00A9223E">
      <w:pPr>
        <w:numPr>
          <w:ilvl w:val="0"/>
          <w:numId w:val="26"/>
        </w:numPr>
        <w:spacing w:before="360" w:after="360"/>
        <w:contextualSpacing/>
        <w:jc w:val="both"/>
        <w:rPr>
          <w:rFonts w:cs="Courier New"/>
          <w:sz w:val="24"/>
          <w:szCs w:val="24"/>
        </w:rPr>
      </w:pPr>
      <w:r w:rsidRPr="001B6040">
        <w:rPr>
          <w:rFonts w:cs="Courier New"/>
          <w:sz w:val="24"/>
          <w:szCs w:val="24"/>
        </w:rPr>
        <w:t xml:space="preserve">to allocate the required possibilities to the branch or agency including </w:t>
      </w:r>
      <w:r w:rsidR="001B1E8E">
        <w:rPr>
          <w:rFonts w:cs="Courier New"/>
          <w:sz w:val="24"/>
          <w:szCs w:val="24"/>
        </w:rPr>
        <w:t xml:space="preserve">the </w:t>
      </w:r>
      <w:r w:rsidRPr="001B6040">
        <w:rPr>
          <w:rFonts w:cs="Courier New"/>
          <w:sz w:val="24"/>
          <w:szCs w:val="24"/>
        </w:rPr>
        <w:t>office space, software and hardware equipment;</w:t>
      </w:r>
    </w:p>
    <w:p w:rsidR="001B6040" w:rsidRPr="001B6040" w:rsidRDefault="001B6040" w:rsidP="00A9223E">
      <w:pPr>
        <w:numPr>
          <w:ilvl w:val="0"/>
          <w:numId w:val="26"/>
        </w:numPr>
        <w:spacing w:before="360" w:after="360"/>
        <w:ind w:left="714" w:hanging="357"/>
        <w:jc w:val="both"/>
        <w:rPr>
          <w:rFonts w:cs="Courier New"/>
          <w:sz w:val="24"/>
          <w:szCs w:val="24"/>
        </w:rPr>
      </w:pPr>
      <w:r w:rsidRPr="001B6040">
        <w:rPr>
          <w:rFonts w:cs="Courier New"/>
          <w:sz w:val="24"/>
          <w:szCs w:val="24"/>
        </w:rPr>
        <w:t xml:space="preserve">to fit the signboard at a proper position for the branch or agency which will include the name and designation of the </w:t>
      </w:r>
      <w:r>
        <w:rPr>
          <w:rFonts w:cs="Courier New"/>
          <w:sz w:val="24"/>
          <w:szCs w:val="24"/>
        </w:rPr>
        <w:t>financial data processor</w:t>
      </w:r>
      <w:r w:rsidRPr="001B6040">
        <w:rPr>
          <w:rFonts w:cs="Courier New"/>
          <w:sz w:val="24"/>
          <w:szCs w:val="24"/>
        </w:rPr>
        <w:t>.</w:t>
      </w:r>
    </w:p>
    <w:p w:rsidR="001B6040" w:rsidRPr="001B6040" w:rsidRDefault="001B6040" w:rsidP="00D3561D">
      <w:pPr>
        <w:spacing w:before="360" w:after="360"/>
        <w:jc w:val="both"/>
        <w:rPr>
          <w:rFonts w:cs="Courier New"/>
          <w:sz w:val="24"/>
          <w:szCs w:val="24"/>
        </w:rPr>
      </w:pPr>
      <w:r w:rsidRPr="001B6040">
        <w:rPr>
          <w:rFonts w:cs="Courier New"/>
          <w:b/>
          <w:bCs/>
          <w:sz w:val="24"/>
          <w:szCs w:val="24"/>
        </w:rPr>
        <w:t>Note-</w:t>
      </w:r>
      <w:r w:rsidRPr="001B6040">
        <w:rPr>
          <w:rFonts w:cs="Courier New"/>
          <w:sz w:val="24"/>
          <w:szCs w:val="24"/>
        </w:rPr>
        <w:t xml:space="preserve"> In the case that the "</w:t>
      </w:r>
      <w:r>
        <w:rPr>
          <w:rFonts w:cs="Courier New"/>
          <w:sz w:val="24"/>
          <w:szCs w:val="24"/>
        </w:rPr>
        <w:t>financial data processor</w:t>
      </w:r>
      <w:r w:rsidRPr="001B6040">
        <w:rPr>
          <w:rFonts w:cs="Courier New"/>
          <w:sz w:val="24"/>
          <w:szCs w:val="24"/>
        </w:rPr>
        <w:t xml:space="preserve">" has been </w:t>
      </w:r>
      <w:r w:rsidR="001B1E8E">
        <w:rPr>
          <w:rFonts w:cs="Courier New"/>
          <w:sz w:val="24"/>
          <w:szCs w:val="24"/>
        </w:rPr>
        <w:t>registered</w:t>
      </w:r>
      <w:r w:rsidRPr="001B6040">
        <w:rPr>
          <w:rFonts w:cs="Courier New"/>
          <w:sz w:val="24"/>
          <w:szCs w:val="24"/>
        </w:rPr>
        <w:t xml:space="preserve"> with the </w:t>
      </w:r>
      <w:r w:rsidR="00D3561D">
        <w:rPr>
          <w:rFonts w:cs="Courier New"/>
          <w:sz w:val="24"/>
          <w:szCs w:val="24"/>
        </w:rPr>
        <w:t>SEO</w:t>
      </w:r>
      <w:r w:rsidRPr="001B6040">
        <w:rPr>
          <w:rFonts w:cs="Courier New"/>
          <w:sz w:val="24"/>
          <w:szCs w:val="24"/>
        </w:rPr>
        <w:t>, it shall be allowed to include the phrase "</w:t>
      </w:r>
      <w:r w:rsidR="001B1E8E">
        <w:rPr>
          <w:rFonts w:cs="Courier New"/>
          <w:sz w:val="24"/>
          <w:szCs w:val="24"/>
        </w:rPr>
        <w:t>regulated by</w:t>
      </w:r>
      <w:r w:rsidRPr="001B6040">
        <w:rPr>
          <w:rFonts w:cs="Courier New"/>
          <w:sz w:val="24"/>
          <w:szCs w:val="24"/>
        </w:rPr>
        <w:t xml:space="preserve"> the Securities and Exchange Organization" on the signboard of the </w:t>
      </w:r>
      <w:r w:rsidR="001B1E8E">
        <w:rPr>
          <w:rFonts w:cs="Courier New"/>
          <w:sz w:val="24"/>
          <w:szCs w:val="24"/>
        </w:rPr>
        <w:t>financial data processor</w:t>
      </w:r>
      <w:r w:rsidRPr="001B6040">
        <w:rPr>
          <w:rFonts w:cs="Courier New"/>
          <w:sz w:val="24"/>
          <w:szCs w:val="24"/>
        </w:rPr>
        <w:t xml:space="preserve"> and on all papers, notices and notifications. </w:t>
      </w:r>
    </w:p>
    <w:p w:rsidR="00821D0E" w:rsidRDefault="00821D0E" w:rsidP="001B1E8E">
      <w:pPr>
        <w:spacing w:before="360" w:after="360"/>
        <w:jc w:val="both"/>
        <w:rPr>
          <w:rFonts w:cs="Courier New"/>
          <w:sz w:val="24"/>
          <w:szCs w:val="24"/>
        </w:rPr>
      </w:pPr>
      <w:r>
        <w:rPr>
          <w:rFonts w:cs="Courier New"/>
          <w:b/>
          <w:bCs/>
          <w:sz w:val="24"/>
          <w:szCs w:val="24"/>
        </w:rPr>
        <w:t xml:space="preserve">Article 17- </w:t>
      </w:r>
      <w:r>
        <w:rPr>
          <w:rFonts w:cs="Courier New"/>
          <w:sz w:val="24"/>
          <w:szCs w:val="24"/>
        </w:rPr>
        <w:t xml:space="preserve">The financial data processor shall, prior to the provision of services to </w:t>
      </w:r>
      <w:r w:rsidR="001B1E8E">
        <w:rPr>
          <w:rFonts w:cs="Courier New"/>
          <w:sz w:val="24"/>
          <w:szCs w:val="24"/>
        </w:rPr>
        <w:t>its</w:t>
      </w:r>
      <w:r>
        <w:rPr>
          <w:rFonts w:cs="Courier New"/>
          <w:sz w:val="24"/>
          <w:szCs w:val="24"/>
        </w:rPr>
        <w:t xml:space="preserve"> clients in the area of financial data processing</w:t>
      </w:r>
      <w:r w:rsidR="001B1E8E">
        <w:rPr>
          <w:rFonts w:cs="Courier New"/>
          <w:sz w:val="24"/>
          <w:szCs w:val="24"/>
        </w:rPr>
        <w:t>,</w:t>
      </w:r>
      <w:r>
        <w:rPr>
          <w:rFonts w:cs="Courier New"/>
          <w:sz w:val="24"/>
          <w:szCs w:val="24"/>
        </w:rPr>
        <w:t xml:space="preserve"> have to take action towards client identification</w:t>
      </w:r>
      <w:r w:rsidR="001B1E8E">
        <w:rPr>
          <w:rFonts w:cs="Courier New"/>
          <w:sz w:val="24"/>
          <w:szCs w:val="24"/>
        </w:rPr>
        <w:t xml:space="preserve"> and verification</w:t>
      </w:r>
      <w:r>
        <w:rPr>
          <w:rFonts w:cs="Courier New"/>
          <w:sz w:val="24"/>
          <w:szCs w:val="24"/>
        </w:rPr>
        <w:t xml:space="preserve">. </w:t>
      </w:r>
      <w:r w:rsidR="001B1E8E">
        <w:rPr>
          <w:rFonts w:cs="Courier New"/>
          <w:sz w:val="24"/>
          <w:szCs w:val="24"/>
        </w:rPr>
        <w:t xml:space="preserve">It </w:t>
      </w:r>
      <w:r>
        <w:rPr>
          <w:rFonts w:cs="Courier New"/>
          <w:sz w:val="24"/>
          <w:szCs w:val="24"/>
        </w:rPr>
        <w:t>ha</w:t>
      </w:r>
      <w:r w:rsidR="001B1E8E">
        <w:rPr>
          <w:rFonts w:cs="Courier New"/>
          <w:sz w:val="24"/>
          <w:szCs w:val="24"/>
        </w:rPr>
        <w:t>s</w:t>
      </w:r>
      <w:r>
        <w:rPr>
          <w:rFonts w:cs="Courier New"/>
          <w:sz w:val="24"/>
          <w:szCs w:val="24"/>
        </w:rPr>
        <w:t xml:space="preserve"> to obtain the client's identification data address and telephone number and keep them in the client's records. </w:t>
      </w:r>
    </w:p>
    <w:p w:rsidR="00D61F27" w:rsidRDefault="00821D0E" w:rsidP="001B1E8E">
      <w:pPr>
        <w:spacing w:before="360" w:after="360"/>
        <w:jc w:val="both"/>
        <w:rPr>
          <w:rFonts w:cs="Courier New"/>
          <w:sz w:val="24"/>
          <w:szCs w:val="24"/>
        </w:rPr>
      </w:pPr>
      <w:r>
        <w:rPr>
          <w:rFonts w:cs="Courier New"/>
          <w:b/>
          <w:bCs/>
          <w:sz w:val="24"/>
          <w:szCs w:val="24"/>
        </w:rPr>
        <w:t xml:space="preserve">Article 18- </w:t>
      </w:r>
      <w:r>
        <w:rPr>
          <w:rFonts w:cs="Courier New"/>
          <w:sz w:val="24"/>
          <w:szCs w:val="24"/>
        </w:rPr>
        <w:t xml:space="preserve">If there is any conflict of interests between the financial data processor and </w:t>
      </w:r>
      <w:r w:rsidR="001B1E8E">
        <w:rPr>
          <w:rFonts w:cs="Courier New"/>
          <w:sz w:val="24"/>
          <w:szCs w:val="24"/>
        </w:rPr>
        <w:t>its</w:t>
      </w:r>
      <w:r>
        <w:rPr>
          <w:rFonts w:cs="Courier New"/>
          <w:sz w:val="24"/>
          <w:szCs w:val="24"/>
        </w:rPr>
        <w:t xml:space="preserve"> client, priority will be </w:t>
      </w:r>
      <w:r w:rsidR="00D61F27">
        <w:rPr>
          <w:rFonts w:cs="Courier New"/>
          <w:sz w:val="24"/>
          <w:szCs w:val="24"/>
        </w:rPr>
        <w:t xml:space="preserve">given to the client's interests. </w:t>
      </w:r>
    </w:p>
    <w:p w:rsidR="00D61F27" w:rsidRDefault="00D61F27" w:rsidP="001B1E8E">
      <w:pPr>
        <w:spacing w:before="360" w:after="360"/>
        <w:jc w:val="both"/>
        <w:rPr>
          <w:rFonts w:cs="Courier New"/>
          <w:sz w:val="24"/>
          <w:szCs w:val="24"/>
        </w:rPr>
      </w:pPr>
      <w:r>
        <w:rPr>
          <w:rFonts w:cs="Courier New"/>
          <w:b/>
          <w:bCs/>
          <w:sz w:val="24"/>
          <w:szCs w:val="24"/>
        </w:rPr>
        <w:t xml:space="preserve">Article 19- </w:t>
      </w:r>
      <w:r>
        <w:rPr>
          <w:rFonts w:cs="Courier New"/>
          <w:sz w:val="24"/>
          <w:szCs w:val="24"/>
        </w:rPr>
        <w:t xml:space="preserve">In addition to the prohibition </w:t>
      </w:r>
      <w:r w:rsidR="001B1E8E">
        <w:rPr>
          <w:rFonts w:cs="Courier New"/>
          <w:sz w:val="24"/>
          <w:szCs w:val="24"/>
        </w:rPr>
        <w:t>on</w:t>
      </w:r>
      <w:r>
        <w:rPr>
          <w:rFonts w:cs="Courier New"/>
          <w:sz w:val="24"/>
          <w:szCs w:val="24"/>
        </w:rPr>
        <w:t xml:space="preserve"> publishing or presenting the information or securities under article 4, the financial data processor shall not be allowed to conduct the following activities as well:</w:t>
      </w:r>
    </w:p>
    <w:p w:rsidR="00D61F27" w:rsidRDefault="001B1E8E" w:rsidP="00D22C80">
      <w:pPr>
        <w:pStyle w:val="ListParagraph"/>
        <w:numPr>
          <w:ilvl w:val="0"/>
          <w:numId w:val="25"/>
        </w:numPr>
        <w:spacing w:before="360" w:after="360"/>
        <w:jc w:val="both"/>
        <w:rPr>
          <w:rFonts w:cs="Courier New"/>
          <w:sz w:val="24"/>
          <w:szCs w:val="24"/>
        </w:rPr>
      </w:pPr>
      <w:r>
        <w:rPr>
          <w:rFonts w:cs="Courier New"/>
          <w:sz w:val="24"/>
          <w:szCs w:val="24"/>
        </w:rPr>
        <w:t>t</w:t>
      </w:r>
      <w:r w:rsidR="00D61F27">
        <w:rPr>
          <w:rFonts w:cs="Courier New"/>
          <w:sz w:val="24"/>
          <w:szCs w:val="24"/>
        </w:rPr>
        <w:t xml:space="preserve">o present, publish or deliver to others the information extracted from the sources which have been announced invalid by the </w:t>
      </w:r>
      <w:r w:rsidR="00D22C80">
        <w:rPr>
          <w:rFonts w:cs="Courier New"/>
          <w:sz w:val="24"/>
          <w:szCs w:val="24"/>
        </w:rPr>
        <w:t>SEO</w:t>
      </w:r>
      <w:r w:rsidR="00D61F27">
        <w:rPr>
          <w:rFonts w:cs="Courier New"/>
          <w:sz w:val="24"/>
          <w:szCs w:val="24"/>
        </w:rPr>
        <w:t xml:space="preserve"> without any change or after processing;</w:t>
      </w:r>
    </w:p>
    <w:p w:rsidR="00D61F27" w:rsidRDefault="001B1E8E" w:rsidP="001B1E8E">
      <w:pPr>
        <w:pStyle w:val="ListParagraph"/>
        <w:numPr>
          <w:ilvl w:val="0"/>
          <w:numId w:val="25"/>
        </w:numPr>
        <w:spacing w:before="360" w:after="360"/>
        <w:jc w:val="both"/>
        <w:rPr>
          <w:rFonts w:cs="Courier New"/>
          <w:sz w:val="24"/>
          <w:szCs w:val="24"/>
        </w:rPr>
      </w:pPr>
      <w:r>
        <w:rPr>
          <w:rFonts w:cs="Courier New"/>
          <w:sz w:val="24"/>
          <w:szCs w:val="24"/>
        </w:rPr>
        <w:t>t</w:t>
      </w:r>
      <w:r w:rsidR="00D61F27">
        <w:rPr>
          <w:rFonts w:cs="Courier New"/>
          <w:sz w:val="24"/>
          <w:szCs w:val="24"/>
        </w:rPr>
        <w:t xml:space="preserve">o present or publish </w:t>
      </w:r>
      <w:r>
        <w:rPr>
          <w:rFonts w:cs="Courier New"/>
          <w:sz w:val="24"/>
          <w:szCs w:val="24"/>
        </w:rPr>
        <w:t>its</w:t>
      </w:r>
      <w:r w:rsidR="00D61F27">
        <w:rPr>
          <w:rFonts w:cs="Courier New"/>
          <w:sz w:val="24"/>
          <w:szCs w:val="24"/>
        </w:rPr>
        <w:t xml:space="preserve"> forecast about the future trend of securities bid and offer or to comment on the securities value or on the future status of securities issuer without obtaining permission for </w:t>
      </w:r>
      <w:r>
        <w:rPr>
          <w:rFonts w:cs="Courier New"/>
          <w:sz w:val="24"/>
          <w:szCs w:val="24"/>
        </w:rPr>
        <w:t>financial data processing</w:t>
      </w:r>
      <w:r w:rsidR="00D61F27">
        <w:rPr>
          <w:rFonts w:cs="Courier New"/>
          <w:sz w:val="24"/>
          <w:szCs w:val="24"/>
        </w:rPr>
        <w:t xml:space="preserve"> activities from the Organization; </w:t>
      </w:r>
    </w:p>
    <w:p w:rsidR="00D61F27" w:rsidRDefault="001B1E8E" w:rsidP="00633DA3">
      <w:pPr>
        <w:pStyle w:val="ListParagraph"/>
        <w:numPr>
          <w:ilvl w:val="0"/>
          <w:numId w:val="25"/>
        </w:numPr>
        <w:spacing w:before="360" w:after="360"/>
        <w:jc w:val="both"/>
        <w:rPr>
          <w:rFonts w:cs="Courier New"/>
          <w:sz w:val="24"/>
          <w:szCs w:val="24"/>
        </w:rPr>
      </w:pPr>
      <w:r>
        <w:rPr>
          <w:rFonts w:cs="Courier New"/>
          <w:sz w:val="24"/>
          <w:szCs w:val="24"/>
        </w:rPr>
        <w:t>t</w:t>
      </w:r>
      <w:r w:rsidR="00D61F27">
        <w:rPr>
          <w:rFonts w:cs="Courier New"/>
          <w:sz w:val="24"/>
          <w:szCs w:val="24"/>
        </w:rPr>
        <w:t>o present or publish the forecasts made by person</w:t>
      </w:r>
      <w:r>
        <w:rPr>
          <w:rFonts w:cs="Courier New"/>
          <w:sz w:val="24"/>
          <w:szCs w:val="24"/>
        </w:rPr>
        <w:t>s</w:t>
      </w:r>
      <w:r w:rsidR="00D61F27">
        <w:rPr>
          <w:rFonts w:cs="Courier New"/>
          <w:sz w:val="24"/>
          <w:szCs w:val="24"/>
        </w:rPr>
        <w:t xml:space="preserve"> on the future trend of securities bid and offer or to comment on the securities value or on the future status of securities issuer with or without the name(s) of the persons who have not obtained the license for </w:t>
      </w:r>
      <w:r>
        <w:rPr>
          <w:rFonts w:cs="Courier New"/>
          <w:sz w:val="24"/>
          <w:szCs w:val="24"/>
        </w:rPr>
        <w:t>financial data processing</w:t>
      </w:r>
      <w:r w:rsidR="00D61F27">
        <w:rPr>
          <w:rFonts w:cs="Courier New"/>
          <w:sz w:val="24"/>
          <w:szCs w:val="24"/>
        </w:rPr>
        <w:t xml:space="preserve"> activit</w:t>
      </w:r>
      <w:r w:rsidR="00633DA3">
        <w:rPr>
          <w:rFonts w:cs="Courier New"/>
          <w:sz w:val="24"/>
          <w:szCs w:val="24"/>
        </w:rPr>
        <w:t>ies</w:t>
      </w:r>
      <w:r w:rsidR="00D61F27">
        <w:rPr>
          <w:rFonts w:cs="Courier New"/>
          <w:sz w:val="24"/>
          <w:szCs w:val="24"/>
        </w:rPr>
        <w:t>;</w:t>
      </w:r>
    </w:p>
    <w:p w:rsidR="00581AB6" w:rsidRDefault="001B1E8E" w:rsidP="00633DA3">
      <w:pPr>
        <w:pStyle w:val="ListParagraph"/>
        <w:numPr>
          <w:ilvl w:val="0"/>
          <w:numId w:val="25"/>
        </w:numPr>
        <w:spacing w:before="360" w:after="360"/>
        <w:jc w:val="both"/>
        <w:rPr>
          <w:rFonts w:cs="Courier New"/>
          <w:sz w:val="24"/>
          <w:szCs w:val="24"/>
        </w:rPr>
      </w:pPr>
      <w:r>
        <w:rPr>
          <w:rFonts w:cs="Courier New"/>
          <w:sz w:val="24"/>
          <w:szCs w:val="24"/>
        </w:rPr>
        <w:t>t</w:t>
      </w:r>
      <w:r w:rsidR="00D61F27">
        <w:rPr>
          <w:rFonts w:cs="Courier New"/>
          <w:sz w:val="24"/>
          <w:szCs w:val="24"/>
        </w:rPr>
        <w:t xml:space="preserve">o conclude the contracts or undertake the obligations which shall </w:t>
      </w:r>
      <w:r w:rsidR="00581AB6">
        <w:rPr>
          <w:rFonts w:cs="Courier New"/>
          <w:sz w:val="24"/>
          <w:szCs w:val="24"/>
        </w:rPr>
        <w:t xml:space="preserve">require the financial data processor not to perform all or a part of functions or curtail the scope of </w:t>
      </w:r>
      <w:r w:rsidR="00633DA3">
        <w:rPr>
          <w:rFonts w:cs="Courier New"/>
          <w:sz w:val="24"/>
          <w:szCs w:val="24"/>
        </w:rPr>
        <w:t>its</w:t>
      </w:r>
      <w:r w:rsidR="00581AB6">
        <w:rPr>
          <w:rFonts w:cs="Courier New"/>
          <w:sz w:val="24"/>
          <w:szCs w:val="24"/>
        </w:rPr>
        <w:t xml:space="preserve"> responsibilities less than the </w:t>
      </w:r>
      <w:r w:rsidR="00633DA3">
        <w:rPr>
          <w:rFonts w:cs="Courier New"/>
          <w:sz w:val="24"/>
          <w:szCs w:val="24"/>
        </w:rPr>
        <w:t>scope</w:t>
      </w:r>
      <w:r w:rsidR="00581AB6">
        <w:rPr>
          <w:rFonts w:cs="Courier New"/>
          <w:sz w:val="24"/>
          <w:szCs w:val="24"/>
        </w:rPr>
        <w:t xml:space="preserve"> which ha</w:t>
      </w:r>
      <w:r w:rsidR="00633DA3">
        <w:rPr>
          <w:rFonts w:cs="Courier New"/>
          <w:sz w:val="24"/>
          <w:szCs w:val="24"/>
        </w:rPr>
        <w:t>s</w:t>
      </w:r>
      <w:r w:rsidR="00581AB6">
        <w:rPr>
          <w:rFonts w:cs="Courier New"/>
          <w:sz w:val="24"/>
          <w:szCs w:val="24"/>
        </w:rPr>
        <w:t xml:space="preserve"> been specified for the financial data processor in accordance with the present regulations. </w:t>
      </w:r>
    </w:p>
    <w:p w:rsidR="00581AB6" w:rsidRDefault="001B1E8E" w:rsidP="00A9223E">
      <w:pPr>
        <w:pStyle w:val="ListParagraph"/>
        <w:numPr>
          <w:ilvl w:val="0"/>
          <w:numId w:val="25"/>
        </w:numPr>
        <w:spacing w:before="360" w:after="360"/>
        <w:jc w:val="both"/>
        <w:rPr>
          <w:rFonts w:cs="Courier New"/>
          <w:sz w:val="24"/>
          <w:szCs w:val="24"/>
        </w:rPr>
      </w:pPr>
      <w:r>
        <w:rPr>
          <w:rFonts w:cs="Courier New"/>
          <w:sz w:val="24"/>
          <w:szCs w:val="24"/>
        </w:rPr>
        <w:t>t</w:t>
      </w:r>
      <w:r w:rsidR="00581AB6">
        <w:rPr>
          <w:rFonts w:cs="Courier New"/>
          <w:sz w:val="24"/>
          <w:szCs w:val="24"/>
        </w:rPr>
        <w:t>o conclude the financial data processing contracts with clients in which the financial data processor's responsibilities specified in the present regulation</w:t>
      </w:r>
      <w:r w:rsidR="00633DA3">
        <w:rPr>
          <w:rFonts w:cs="Courier New"/>
          <w:sz w:val="24"/>
          <w:szCs w:val="24"/>
        </w:rPr>
        <w:t>s</w:t>
      </w:r>
      <w:r w:rsidR="00581AB6">
        <w:rPr>
          <w:rFonts w:cs="Courier New"/>
          <w:sz w:val="24"/>
          <w:szCs w:val="24"/>
        </w:rPr>
        <w:t xml:space="preserve"> or other appropriate rules</w:t>
      </w:r>
      <w:r w:rsidR="00633DA3">
        <w:rPr>
          <w:rFonts w:cs="Courier New"/>
          <w:sz w:val="24"/>
          <w:szCs w:val="24"/>
        </w:rPr>
        <w:t xml:space="preserve"> have been more limited</w:t>
      </w:r>
      <w:r w:rsidR="00581AB6">
        <w:rPr>
          <w:rFonts w:cs="Courier New"/>
          <w:sz w:val="24"/>
          <w:szCs w:val="24"/>
        </w:rPr>
        <w:t>;</w:t>
      </w:r>
    </w:p>
    <w:p w:rsidR="00581AB6" w:rsidRDefault="001B1E8E" w:rsidP="00744929">
      <w:pPr>
        <w:pStyle w:val="ListParagraph"/>
        <w:numPr>
          <w:ilvl w:val="0"/>
          <w:numId w:val="25"/>
        </w:numPr>
        <w:spacing w:before="360" w:after="360"/>
        <w:jc w:val="both"/>
        <w:rPr>
          <w:rFonts w:cs="Courier New"/>
          <w:sz w:val="24"/>
          <w:szCs w:val="24"/>
        </w:rPr>
      </w:pPr>
      <w:r>
        <w:rPr>
          <w:rFonts w:cs="Courier New"/>
          <w:sz w:val="24"/>
          <w:szCs w:val="24"/>
        </w:rPr>
        <w:t>t</w:t>
      </w:r>
      <w:r w:rsidR="00581AB6">
        <w:rPr>
          <w:rFonts w:cs="Courier New"/>
          <w:sz w:val="24"/>
          <w:szCs w:val="24"/>
        </w:rPr>
        <w:t xml:space="preserve">o receive fees for </w:t>
      </w:r>
      <w:r w:rsidR="00633DA3">
        <w:rPr>
          <w:rFonts w:cs="Courier New"/>
          <w:sz w:val="24"/>
          <w:szCs w:val="24"/>
        </w:rPr>
        <w:t>its</w:t>
      </w:r>
      <w:r w:rsidR="00581AB6">
        <w:rPr>
          <w:rFonts w:cs="Courier New"/>
          <w:sz w:val="24"/>
          <w:szCs w:val="24"/>
        </w:rPr>
        <w:t xml:space="preserve"> services above the limit provided by the </w:t>
      </w:r>
      <w:r w:rsidR="00744929">
        <w:rPr>
          <w:rFonts w:cs="Courier New"/>
          <w:sz w:val="24"/>
          <w:szCs w:val="24"/>
        </w:rPr>
        <w:t>SEO</w:t>
      </w:r>
      <w:r w:rsidR="00633DA3">
        <w:rPr>
          <w:rFonts w:cs="Courier New"/>
          <w:sz w:val="24"/>
          <w:szCs w:val="24"/>
        </w:rPr>
        <w:t>.</w:t>
      </w:r>
    </w:p>
    <w:p w:rsidR="00581AB6" w:rsidRDefault="00581AB6" w:rsidP="00633DA3">
      <w:pPr>
        <w:spacing w:before="360" w:after="360"/>
        <w:jc w:val="both"/>
        <w:rPr>
          <w:rFonts w:cs="Courier New"/>
          <w:b/>
          <w:bCs/>
          <w:sz w:val="24"/>
          <w:szCs w:val="24"/>
        </w:rPr>
      </w:pPr>
      <w:r>
        <w:rPr>
          <w:rFonts w:cs="Courier New"/>
          <w:b/>
          <w:bCs/>
          <w:sz w:val="24"/>
          <w:szCs w:val="24"/>
        </w:rPr>
        <w:t>Entering and keeping records of accounts</w:t>
      </w:r>
      <w:r w:rsidR="00633DA3">
        <w:rPr>
          <w:rFonts w:cs="Courier New"/>
          <w:b/>
          <w:bCs/>
          <w:sz w:val="24"/>
          <w:szCs w:val="24"/>
        </w:rPr>
        <w:t>,</w:t>
      </w:r>
      <w:r>
        <w:rPr>
          <w:rFonts w:cs="Courier New"/>
          <w:b/>
          <w:bCs/>
          <w:sz w:val="24"/>
          <w:szCs w:val="24"/>
        </w:rPr>
        <w:t xml:space="preserve"> documents and information</w:t>
      </w:r>
    </w:p>
    <w:p w:rsidR="00581AB6" w:rsidRDefault="00581AB6" w:rsidP="00633DA3">
      <w:pPr>
        <w:spacing w:before="360" w:after="360"/>
        <w:jc w:val="both"/>
        <w:rPr>
          <w:rFonts w:cs="Courier New"/>
          <w:b/>
          <w:bCs/>
          <w:sz w:val="24"/>
          <w:szCs w:val="24"/>
        </w:rPr>
      </w:pPr>
      <w:r>
        <w:rPr>
          <w:rFonts w:cs="Courier New"/>
          <w:b/>
          <w:bCs/>
          <w:sz w:val="24"/>
          <w:szCs w:val="24"/>
        </w:rPr>
        <w:t>Article 20-</w:t>
      </w:r>
      <w:r w:rsidR="00952897" w:rsidRPr="00952897">
        <w:rPr>
          <w:rFonts w:cs="Courier New"/>
          <w:sz w:val="24"/>
          <w:szCs w:val="24"/>
        </w:rPr>
        <w:t xml:space="preserve">The </w:t>
      </w:r>
      <w:r w:rsidR="00952897">
        <w:rPr>
          <w:rFonts w:cs="Courier New"/>
          <w:sz w:val="24"/>
          <w:szCs w:val="24"/>
        </w:rPr>
        <w:t xml:space="preserve">financial data processor </w:t>
      </w:r>
      <w:r w:rsidR="00952897" w:rsidRPr="00952897">
        <w:rPr>
          <w:rFonts w:cs="Courier New"/>
          <w:sz w:val="24"/>
          <w:szCs w:val="24"/>
        </w:rPr>
        <w:t xml:space="preserve">shall have to file </w:t>
      </w:r>
      <w:r w:rsidR="00633DA3">
        <w:rPr>
          <w:rFonts w:cs="Courier New"/>
          <w:sz w:val="24"/>
          <w:szCs w:val="24"/>
        </w:rPr>
        <w:t>its</w:t>
      </w:r>
      <w:r w:rsidR="00952897" w:rsidRPr="00952897">
        <w:rPr>
          <w:rFonts w:cs="Courier New"/>
          <w:sz w:val="24"/>
          <w:szCs w:val="24"/>
        </w:rPr>
        <w:t xml:space="preserve"> financial events and prepare </w:t>
      </w:r>
      <w:r w:rsidR="00633DA3">
        <w:rPr>
          <w:rFonts w:cs="Courier New"/>
          <w:sz w:val="24"/>
          <w:szCs w:val="24"/>
        </w:rPr>
        <w:t>its</w:t>
      </w:r>
      <w:r w:rsidR="00952897" w:rsidRPr="00952897">
        <w:rPr>
          <w:rFonts w:cs="Courier New"/>
          <w:sz w:val="24"/>
          <w:szCs w:val="24"/>
        </w:rPr>
        <w:t xml:space="preserve"> financial statements in accordance with the national accounting standards and the </w:t>
      </w:r>
      <w:r w:rsidR="00633DA3">
        <w:rPr>
          <w:rFonts w:cs="Courier New"/>
          <w:sz w:val="24"/>
          <w:szCs w:val="24"/>
        </w:rPr>
        <w:t>gidelines</w:t>
      </w:r>
      <w:r w:rsidR="00952897" w:rsidRPr="00952897">
        <w:rPr>
          <w:rFonts w:cs="Courier New"/>
          <w:sz w:val="24"/>
          <w:szCs w:val="24"/>
        </w:rPr>
        <w:t xml:space="preserve"> communicated by the Organization and shall keep a separate account in </w:t>
      </w:r>
      <w:r w:rsidR="00633DA3">
        <w:rPr>
          <w:rFonts w:cs="Courier New"/>
          <w:sz w:val="24"/>
          <w:szCs w:val="24"/>
        </w:rPr>
        <w:t>its</w:t>
      </w:r>
      <w:r w:rsidR="00952897" w:rsidRPr="00952897">
        <w:rPr>
          <w:rFonts w:cs="Courier New"/>
          <w:sz w:val="24"/>
          <w:szCs w:val="24"/>
        </w:rPr>
        <w:t xml:space="preserve"> financial books for each client and record all financial transactions between the client and </w:t>
      </w:r>
      <w:r w:rsidR="00633DA3">
        <w:rPr>
          <w:rFonts w:cs="Courier New"/>
          <w:sz w:val="24"/>
          <w:szCs w:val="24"/>
        </w:rPr>
        <w:t>it</w:t>
      </w:r>
      <w:r w:rsidR="00952897" w:rsidRPr="00952897">
        <w:rPr>
          <w:rFonts w:cs="Courier New"/>
          <w:sz w:val="24"/>
          <w:szCs w:val="24"/>
        </w:rPr>
        <w:t xml:space="preserve">self in the client's account. </w:t>
      </w:r>
    </w:p>
    <w:p w:rsidR="00952897" w:rsidRPr="00952897" w:rsidRDefault="00952897" w:rsidP="00633DA3">
      <w:pPr>
        <w:spacing w:before="360" w:after="360"/>
        <w:jc w:val="both"/>
        <w:rPr>
          <w:rFonts w:cs="Courier New"/>
          <w:sz w:val="24"/>
          <w:szCs w:val="24"/>
        </w:rPr>
      </w:pPr>
      <w:r>
        <w:rPr>
          <w:rFonts w:cs="Courier New"/>
          <w:b/>
          <w:bCs/>
          <w:sz w:val="24"/>
          <w:szCs w:val="24"/>
        </w:rPr>
        <w:t>Article 21</w:t>
      </w:r>
      <w:r w:rsidRPr="00952897">
        <w:rPr>
          <w:rFonts w:cs="Courier New"/>
          <w:sz w:val="24"/>
          <w:szCs w:val="24"/>
        </w:rPr>
        <w:t xml:space="preserve">- The </w:t>
      </w:r>
      <w:r>
        <w:rPr>
          <w:rFonts w:cs="Courier New"/>
          <w:sz w:val="24"/>
          <w:szCs w:val="24"/>
        </w:rPr>
        <w:t xml:space="preserve">financial data processor </w:t>
      </w:r>
      <w:r w:rsidRPr="00952897">
        <w:rPr>
          <w:rFonts w:cs="Courier New"/>
          <w:sz w:val="24"/>
          <w:szCs w:val="24"/>
        </w:rPr>
        <w:t xml:space="preserve">shall have to keep the evidence and records relating to </w:t>
      </w:r>
      <w:r w:rsidR="00633DA3">
        <w:rPr>
          <w:rFonts w:cs="Courier New"/>
          <w:sz w:val="24"/>
          <w:szCs w:val="24"/>
        </w:rPr>
        <w:t>its</w:t>
      </w:r>
      <w:r w:rsidRPr="00952897">
        <w:rPr>
          <w:rFonts w:cs="Courier New"/>
          <w:sz w:val="24"/>
          <w:szCs w:val="24"/>
        </w:rPr>
        <w:t xml:space="preserve"> activities for the period of five years including the following items: </w:t>
      </w:r>
    </w:p>
    <w:p w:rsidR="00952897" w:rsidRPr="00952897" w:rsidRDefault="00952897" w:rsidP="00A9223E">
      <w:pPr>
        <w:numPr>
          <w:ilvl w:val="0"/>
          <w:numId w:val="28"/>
        </w:numPr>
        <w:spacing w:before="360" w:after="360"/>
        <w:jc w:val="both"/>
        <w:rPr>
          <w:rFonts w:cs="Courier New"/>
          <w:sz w:val="24"/>
          <w:szCs w:val="24"/>
        </w:rPr>
      </w:pPr>
      <w:r w:rsidRPr="00952897">
        <w:rPr>
          <w:rFonts w:cs="Courier New"/>
          <w:sz w:val="24"/>
          <w:szCs w:val="24"/>
        </w:rPr>
        <w:t xml:space="preserve">the contracts concluded with clients; </w:t>
      </w:r>
    </w:p>
    <w:p w:rsidR="00952897" w:rsidRPr="00952897" w:rsidRDefault="00952897" w:rsidP="00A9223E">
      <w:pPr>
        <w:numPr>
          <w:ilvl w:val="0"/>
          <w:numId w:val="28"/>
        </w:numPr>
        <w:spacing w:before="360" w:after="360"/>
        <w:jc w:val="both"/>
        <w:rPr>
          <w:rFonts w:cs="Courier New"/>
          <w:sz w:val="24"/>
          <w:szCs w:val="24"/>
        </w:rPr>
      </w:pPr>
      <w:r w:rsidRPr="00952897">
        <w:rPr>
          <w:rFonts w:cs="Courier New"/>
          <w:sz w:val="24"/>
          <w:szCs w:val="24"/>
        </w:rPr>
        <w:t xml:space="preserve">the correspondence exchanged with clients; </w:t>
      </w:r>
    </w:p>
    <w:p w:rsidR="00952897" w:rsidRPr="00952897" w:rsidRDefault="00952897" w:rsidP="00633DA3">
      <w:pPr>
        <w:numPr>
          <w:ilvl w:val="0"/>
          <w:numId w:val="28"/>
        </w:numPr>
        <w:spacing w:before="360" w:after="360"/>
        <w:jc w:val="both"/>
        <w:rPr>
          <w:rFonts w:cs="Courier New"/>
          <w:sz w:val="24"/>
          <w:szCs w:val="24"/>
        </w:rPr>
      </w:pPr>
      <w:r w:rsidRPr="00952897">
        <w:rPr>
          <w:rFonts w:cs="Courier New"/>
          <w:sz w:val="24"/>
          <w:szCs w:val="24"/>
        </w:rPr>
        <w:t xml:space="preserve">the positive evidence of </w:t>
      </w:r>
      <w:r w:rsidR="00633DA3">
        <w:rPr>
          <w:rFonts w:cs="Courier New"/>
          <w:sz w:val="24"/>
          <w:szCs w:val="24"/>
        </w:rPr>
        <w:t>its</w:t>
      </w:r>
      <w:r w:rsidRPr="00952897">
        <w:rPr>
          <w:rFonts w:cs="Courier New"/>
          <w:sz w:val="24"/>
          <w:szCs w:val="24"/>
        </w:rPr>
        <w:t xml:space="preserve"> own financial events especially his transactions with clients and related invoices; </w:t>
      </w:r>
    </w:p>
    <w:p w:rsidR="00952897" w:rsidRPr="004B3B8E" w:rsidRDefault="00952897" w:rsidP="00633DA3">
      <w:pPr>
        <w:numPr>
          <w:ilvl w:val="0"/>
          <w:numId w:val="28"/>
        </w:numPr>
        <w:spacing w:before="360" w:after="360"/>
        <w:jc w:val="both"/>
        <w:rPr>
          <w:rFonts w:cs="Courier New"/>
          <w:sz w:val="24"/>
          <w:szCs w:val="24"/>
        </w:rPr>
      </w:pPr>
      <w:r w:rsidRPr="004B3B8E">
        <w:rPr>
          <w:rFonts w:cs="Courier New"/>
          <w:sz w:val="24"/>
          <w:szCs w:val="24"/>
        </w:rPr>
        <w:t xml:space="preserve">a copy of the information that the </w:t>
      </w:r>
      <w:r w:rsidR="004B3B8E" w:rsidRPr="004B3B8E">
        <w:rPr>
          <w:rFonts w:cs="Courier New"/>
          <w:sz w:val="24"/>
          <w:szCs w:val="24"/>
        </w:rPr>
        <w:t>financial data processor</w:t>
      </w:r>
      <w:r w:rsidRPr="004B3B8E">
        <w:rPr>
          <w:rFonts w:cs="Courier New"/>
          <w:sz w:val="24"/>
          <w:szCs w:val="24"/>
        </w:rPr>
        <w:t xml:space="preserve"> has posted on </w:t>
      </w:r>
      <w:r w:rsidR="00633DA3">
        <w:rPr>
          <w:rFonts w:cs="Courier New"/>
          <w:sz w:val="24"/>
          <w:szCs w:val="24"/>
        </w:rPr>
        <w:t>its</w:t>
      </w:r>
      <w:r w:rsidRPr="004B3B8E">
        <w:rPr>
          <w:rFonts w:cs="Courier New"/>
          <w:sz w:val="24"/>
          <w:szCs w:val="24"/>
        </w:rPr>
        <w:t xml:space="preserve"> official website </w:t>
      </w:r>
      <w:r w:rsidR="004B3B8E" w:rsidRPr="004B3B8E">
        <w:rPr>
          <w:rFonts w:cs="Courier New"/>
          <w:sz w:val="24"/>
          <w:szCs w:val="24"/>
        </w:rPr>
        <w:t>or has transmit</w:t>
      </w:r>
      <w:r w:rsidR="00633DA3">
        <w:rPr>
          <w:rFonts w:cs="Courier New"/>
          <w:sz w:val="24"/>
          <w:szCs w:val="24"/>
        </w:rPr>
        <w:t>ted</w:t>
      </w:r>
      <w:r w:rsidR="004B3B8E" w:rsidRPr="004B3B8E">
        <w:rPr>
          <w:rFonts w:cs="Courier New"/>
          <w:sz w:val="24"/>
          <w:szCs w:val="24"/>
        </w:rPr>
        <w:t xml:space="preserve"> it to its clients or has delivered it to them</w:t>
      </w:r>
      <w:r w:rsidR="00633DA3">
        <w:rPr>
          <w:rFonts w:cs="Courier New"/>
          <w:sz w:val="24"/>
          <w:szCs w:val="24"/>
        </w:rPr>
        <w:t>,i</w:t>
      </w:r>
      <w:r w:rsidR="004B3B8E" w:rsidRPr="004B3B8E">
        <w:rPr>
          <w:rFonts w:cs="Courier New"/>
          <w:sz w:val="24"/>
          <w:szCs w:val="24"/>
        </w:rPr>
        <w:t>n any manner, containing the date and hour of publication or transmission;</w:t>
      </w:r>
    </w:p>
    <w:p w:rsidR="004B3B8E" w:rsidRDefault="00952897" w:rsidP="00A9223E">
      <w:pPr>
        <w:numPr>
          <w:ilvl w:val="0"/>
          <w:numId w:val="28"/>
        </w:numPr>
        <w:spacing w:before="360" w:after="360"/>
        <w:jc w:val="both"/>
        <w:rPr>
          <w:rFonts w:cs="Courier New"/>
          <w:sz w:val="24"/>
          <w:szCs w:val="24"/>
        </w:rPr>
      </w:pPr>
      <w:r w:rsidRPr="004B3B8E">
        <w:rPr>
          <w:rFonts w:cs="Courier New"/>
          <w:sz w:val="24"/>
          <w:szCs w:val="24"/>
        </w:rPr>
        <w:t xml:space="preserve">the evidence relating to the legal actions for or against the </w:t>
      </w:r>
      <w:r w:rsidR="004B3B8E" w:rsidRPr="004B3B8E">
        <w:rPr>
          <w:rFonts w:cs="Courier New"/>
          <w:sz w:val="24"/>
          <w:szCs w:val="24"/>
        </w:rPr>
        <w:t>financial data processor</w:t>
      </w:r>
      <w:r w:rsidRPr="004B3B8E">
        <w:rPr>
          <w:rFonts w:cs="Courier New"/>
          <w:sz w:val="24"/>
          <w:szCs w:val="24"/>
        </w:rPr>
        <w:t>;</w:t>
      </w:r>
    </w:p>
    <w:p w:rsidR="00952897" w:rsidRPr="004B3B8E" w:rsidRDefault="004B3B8E" w:rsidP="00633DA3">
      <w:pPr>
        <w:pStyle w:val="ListParagraph"/>
        <w:numPr>
          <w:ilvl w:val="0"/>
          <w:numId w:val="28"/>
        </w:numPr>
        <w:tabs>
          <w:tab w:val="left" w:pos="720"/>
        </w:tabs>
        <w:spacing w:before="100" w:beforeAutospacing="1" w:after="100" w:afterAutospacing="1" w:line="360" w:lineRule="auto"/>
        <w:contextualSpacing w:val="0"/>
        <w:jc w:val="both"/>
        <w:rPr>
          <w:rFonts w:cs="Courier New"/>
          <w:b/>
          <w:bCs/>
        </w:rPr>
      </w:pPr>
      <w:r w:rsidRPr="00B03B82">
        <w:rPr>
          <w:rFonts w:cs="Courier New"/>
        </w:rPr>
        <w:t>other documents and reports which have been specified and notified by the Organization</w:t>
      </w:r>
      <w:r w:rsidR="00633DA3">
        <w:rPr>
          <w:rFonts w:cs="Courier New"/>
        </w:rPr>
        <w:t>.</w:t>
      </w:r>
    </w:p>
    <w:p w:rsidR="0052055C" w:rsidRPr="0052055C" w:rsidRDefault="00581AB6" w:rsidP="00633DA3">
      <w:pPr>
        <w:spacing w:before="360" w:after="360"/>
        <w:jc w:val="both"/>
        <w:rPr>
          <w:rFonts w:cs="Courier New"/>
          <w:b/>
          <w:bCs/>
          <w:sz w:val="24"/>
          <w:szCs w:val="24"/>
        </w:rPr>
      </w:pPr>
      <w:r>
        <w:rPr>
          <w:rFonts w:cs="Courier New"/>
          <w:b/>
          <w:bCs/>
          <w:sz w:val="24"/>
          <w:szCs w:val="24"/>
        </w:rPr>
        <w:t xml:space="preserve">Article 22- </w:t>
      </w:r>
      <w:r w:rsidR="0052055C" w:rsidRPr="0052055C">
        <w:rPr>
          <w:rFonts w:cs="Courier New"/>
          <w:sz w:val="24"/>
          <w:szCs w:val="24"/>
        </w:rPr>
        <w:t xml:space="preserve">The </w:t>
      </w:r>
      <w:r w:rsidR="0052055C" w:rsidRPr="004B3B8E">
        <w:rPr>
          <w:rFonts w:cs="Courier New"/>
          <w:sz w:val="24"/>
          <w:szCs w:val="24"/>
        </w:rPr>
        <w:t xml:space="preserve">financial data processor </w:t>
      </w:r>
      <w:r w:rsidR="0052055C" w:rsidRPr="0052055C">
        <w:rPr>
          <w:rFonts w:cs="Courier New"/>
          <w:sz w:val="24"/>
          <w:szCs w:val="24"/>
        </w:rPr>
        <w:t xml:space="preserve">and </w:t>
      </w:r>
      <w:r w:rsidR="00633DA3">
        <w:rPr>
          <w:rFonts w:cs="Courier New"/>
          <w:sz w:val="24"/>
          <w:szCs w:val="24"/>
        </w:rPr>
        <w:t>it</w:t>
      </w:r>
      <w:r w:rsidR="0052055C" w:rsidRPr="0052055C">
        <w:rPr>
          <w:rFonts w:cs="Courier New"/>
          <w:sz w:val="24"/>
          <w:szCs w:val="24"/>
        </w:rPr>
        <w:t xml:space="preserve">s staff shall have to treat the information and evidence relating to </w:t>
      </w:r>
      <w:r w:rsidR="00633DA3">
        <w:rPr>
          <w:rFonts w:cs="Courier New"/>
          <w:sz w:val="24"/>
          <w:szCs w:val="24"/>
        </w:rPr>
        <w:t>it</w:t>
      </w:r>
      <w:r w:rsidR="0052055C" w:rsidRPr="0052055C">
        <w:rPr>
          <w:rFonts w:cs="Courier New"/>
          <w:sz w:val="24"/>
          <w:szCs w:val="24"/>
        </w:rPr>
        <w:t xml:space="preserve">s counterparty's client confidential and shall not, excluding the following persons within the limit of their request, be allowed to transmit such information to another party without the client's consent. Failure to </w:t>
      </w:r>
      <w:r w:rsidR="00633DA3">
        <w:rPr>
          <w:rFonts w:cs="Courier New"/>
          <w:sz w:val="24"/>
          <w:szCs w:val="24"/>
        </w:rPr>
        <w:t>fulfill</w:t>
      </w:r>
      <w:r w:rsidR="0052055C" w:rsidRPr="0052055C">
        <w:rPr>
          <w:rFonts w:cs="Courier New"/>
          <w:sz w:val="24"/>
          <w:szCs w:val="24"/>
        </w:rPr>
        <w:t xml:space="preserve"> this requirement shall be subject to the provisions of the Securities Market Act:</w:t>
      </w:r>
    </w:p>
    <w:p w:rsidR="0052055C" w:rsidRPr="0052055C" w:rsidRDefault="0052055C" w:rsidP="00633DA3">
      <w:pPr>
        <w:numPr>
          <w:ilvl w:val="0"/>
          <w:numId w:val="30"/>
        </w:numPr>
        <w:spacing w:before="360" w:after="360"/>
        <w:jc w:val="both"/>
        <w:rPr>
          <w:rFonts w:cs="Courier New"/>
          <w:b/>
          <w:bCs/>
          <w:sz w:val="24"/>
          <w:szCs w:val="24"/>
        </w:rPr>
      </w:pPr>
      <w:r w:rsidRPr="0052055C">
        <w:rPr>
          <w:rFonts w:cs="Courier New"/>
          <w:sz w:val="24"/>
          <w:szCs w:val="24"/>
        </w:rPr>
        <w:t xml:space="preserve">the staff of the </w:t>
      </w:r>
      <w:r w:rsidRPr="004B3B8E">
        <w:rPr>
          <w:rFonts w:cs="Courier New"/>
          <w:sz w:val="24"/>
          <w:szCs w:val="24"/>
        </w:rPr>
        <w:t>financial data process</w:t>
      </w:r>
      <w:r w:rsidR="00633DA3">
        <w:rPr>
          <w:rFonts w:cs="Courier New"/>
          <w:sz w:val="24"/>
          <w:szCs w:val="24"/>
        </w:rPr>
        <w:t>or</w:t>
      </w:r>
      <w:r w:rsidRPr="0052055C">
        <w:rPr>
          <w:rFonts w:cs="Courier New"/>
          <w:sz w:val="24"/>
          <w:szCs w:val="24"/>
        </w:rPr>
        <w:t xml:space="preserve">who need the evidence and information on the clients to provide </w:t>
      </w:r>
      <w:r>
        <w:rPr>
          <w:rFonts w:cs="Courier New"/>
          <w:sz w:val="24"/>
          <w:szCs w:val="24"/>
        </w:rPr>
        <w:t>processing</w:t>
      </w:r>
      <w:r w:rsidRPr="0052055C">
        <w:rPr>
          <w:rFonts w:cs="Courier New"/>
          <w:sz w:val="24"/>
          <w:szCs w:val="24"/>
        </w:rPr>
        <w:t xml:space="preserve"> services or perform their other duties within the limit of their need</w:t>
      </w:r>
      <w:r w:rsidR="00633DA3">
        <w:rPr>
          <w:rFonts w:cs="Courier New"/>
          <w:sz w:val="24"/>
          <w:szCs w:val="24"/>
        </w:rPr>
        <w:t>s</w:t>
      </w:r>
      <w:r w:rsidRPr="0052055C">
        <w:rPr>
          <w:rFonts w:cs="Courier New"/>
          <w:sz w:val="24"/>
          <w:szCs w:val="24"/>
        </w:rPr>
        <w:t xml:space="preserve">; </w:t>
      </w:r>
    </w:p>
    <w:p w:rsidR="0052055C" w:rsidRPr="0052055C" w:rsidRDefault="0052055C" w:rsidP="00A9223E">
      <w:pPr>
        <w:numPr>
          <w:ilvl w:val="0"/>
          <w:numId w:val="30"/>
        </w:numPr>
        <w:spacing w:before="360" w:after="360"/>
        <w:jc w:val="both"/>
        <w:rPr>
          <w:rFonts w:cs="Courier New"/>
          <w:b/>
          <w:bCs/>
          <w:sz w:val="24"/>
          <w:szCs w:val="24"/>
        </w:rPr>
      </w:pPr>
      <w:r w:rsidRPr="0052055C">
        <w:rPr>
          <w:rFonts w:cs="Courier New"/>
          <w:sz w:val="24"/>
          <w:szCs w:val="24"/>
        </w:rPr>
        <w:t xml:space="preserve">any organization or authority designated by the SEO; </w:t>
      </w:r>
    </w:p>
    <w:p w:rsidR="0052055C" w:rsidRPr="0052055C" w:rsidRDefault="0052055C" w:rsidP="00A9223E">
      <w:pPr>
        <w:numPr>
          <w:ilvl w:val="0"/>
          <w:numId w:val="30"/>
        </w:numPr>
        <w:spacing w:before="360" w:after="360"/>
        <w:jc w:val="both"/>
        <w:rPr>
          <w:rFonts w:cs="Courier New"/>
          <w:b/>
          <w:bCs/>
          <w:sz w:val="24"/>
          <w:szCs w:val="24"/>
        </w:rPr>
      </w:pPr>
      <w:r w:rsidRPr="0052055C">
        <w:rPr>
          <w:rFonts w:cs="Courier New"/>
          <w:sz w:val="24"/>
          <w:szCs w:val="24"/>
        </w:rPr>
        <w:t xml:space="preserve">the attorney, legal inspector or auditor to the </w:t>
      </w:r>
      <w:r w:rsidR="00BB403B" w:rsidRPr="004B3B8E">
        <w:rPr>
          <w:rFonts w:cs="Courier New"/>
          <w:sz w:val="24"/>
          <w:szCs w:val="24"/>
        </w:rPr>
        <w:t>financial data processor</w:t>
      </w:r>
      <w:r w:rsidRPr="0052055C">
        <w:rPr>
          <w:rFonts w:cs="Courier New"/>
          <w:sz w:val="24"/>
          <w:szCs w:val="24"/>
        </w:rPr>
        <w:t xml:space="preserve">; </w:t>
      </w:r>
    </w:p>
    <w:p w:rsidR="0052055C" w:rsidRPr="0052055C" w:rsidRDefault="0052055C" w:rsidP="00A9223E">
      <w:pPr>
        <w:numPr>
          <w:ilvl w:val="0"/>
          <w:numId w:val="30"/>
        </w:numPr>
        <w:spacing w:before="360" w:after="360"/>
        <w:jc w:val="both"/>
        <w:rPr>
          <w:rFonts w:cs="Courier New"/>
          <w:b/>
          <w:bCs/>
          <w:sz w:val="24"/>
          <w:szCs w:val="24"/>
        </w:rPr>
      </w:pPr>
      <w:r w:rsidRPr="0052055C">
        <w:rPr>
          <w:rFonts w:cs="Courier New"/>
          <w:sz w:val="24"/>
          <w:szCs w:val="24"/>
        </w:rPr>
        <w:t xml:space="preserve">competent judicial authorities; </w:t>
      </w:r>
    </w:p>
    <w:p w:rsidR="0052055C" w:rsidRPr="0052055C" w:rsidRDefault="0052055C" w:rsidP="00A9223E">
      <w:pPr>
        <w:numPr>
          <w:ilvl w:val="0"/>
          <w:numId w:val="30"/>
        </w:numPr>
        <w:spacing w:before="360" w:after="360"/>
        <w:jc w:val="both"/>
        <w:rPr>
          <w:rFonts w:cs="Courier New"/>
          <w:b/>
          <w:bCs/>
          <w:sz w:val="24"/>
          <w:szCs w:val="24"/>
        </w:rPr>
      </w:pPr>
      <w:r w:rsidRPr="0052055C">
        <w:rPr>
          <w:rFonts w:cs="Courier New"/>
          <w:sz w:val="24"/>
          <w:szCs w:val="24"/>
        </w:rPr>
        <w:t xml:space="preserve">the appropriate association within the context of the rules approved by the SEO; </w:t>
      </w:r>
    </w:p>
    <w:p w:rsidR="0052055C" w:rsidRPr="0052055C" w:rsidRDefault="0052055C" w:rsidP="00633DA3">
      <w:pPr>
        <w:numPr>
          <w:ilvl w:val="0"/>
          <w:numId w:val="30"/>
        </w:numPr>
        <w:spacing w:before="360" w:after="360"/>
        <w:jc w:val="both"/>
        <w:rPr>
          <w:rFonts w:cs="Courier New"/>
          <w:b/>
          <w:bCs/>
          <w:sz w:val="24"/>
          <w:szCs w:val="24"/>
        </w:rPr>
      </w:pPr>
      <w:r w:rsidRPr="0052055C">
        <w:rPr>
          <w:rFonts w:cs="Courier New"/>
          <w:sz w:val="24"/>
          <w:szCs w:val="24"/>
        </w:rPr>
        <w:t>other authorities to which presentation of such information and evidence is legal</w:t>
      </w:r>
      <w:r w:rsidR="00633DA3">
        <w:rPr>
          <w:rFonts w:cs="Courier New"/>
          <w:sz w:val="24"/>
          <w:szCs w:val="24"/>
        </w:rPr>
        <w:t>lymandatory</w:t>
      </w:r>
      <w:r w:rsidRPr="0052055C">
        <w:rPr>
          <w:rFonts w:cs="Courier New"/>
          <w:sz w:val="24"/>
          <w:szCs w:val="24"/>
        </w:rPr>
        <w:t xml:space="preserve">. </w:t>
      </w:r>
    </w:p>
    <w:p w:rsidR="0052055C" w:rsidRPr="0052055C" w:rsidRDefault="00881F5F" w:rsidP="00A9223E">
      <w:pPr>
        <w:spacing w:before="360" w:after="360"/>
        <w:jc w:val="both"/>
        <w:rPr>
          <w:rFonts w:cs="Courier New"/>
          <w:b/>
          <w:bCs/>
          <w:sz w:val="24"/>
          <w:szCs w:val="24"/>
        </w:rPr>
      </w:pPr>
      <w:r>
        <w:rPr>
          <w:rFonts w:cs="Courier New"/>
          <w:b/>
          <w:bCs/>
          <w:sz w:val="24"/>
          <w:szCs w:val="24"/>
        </w:rPr>
        <w:t xml:space="preserve">Note </w:t>
      </w:r>
      <w:r w:rsidR="0052055C" w:rsidRPr="0052055C">
        <w:rPr>
          <w:rFonts w:cs="Courier New"/>
          <w:b/>
          <w:bCs/>
          <w:sz w:val="24"/>
          <w:szCs w:val="24"/>
        </w:rPr>
        <w:t>-</w:t>
      </w:r>
      <w:r w:rsidR="0052055C" w:rsidRPr="0052055C">
        <w:rPr>
          <w:rFonts w:cs="Courier New"/>
          <w:sz w:val="24"/>
          <w:szCs w:val="24"/>
        </w:rPr>
        <w:t xml:space="preserve"> Public release or presentation of information in aggregate form whereby it is impossible to trace and identify the information on each client shall not apply to the prohibition under this article. </w:t>
      </w:r>
    </w:p>
    <w:p w:rsidR="000C3479" w:rsidRDefault="000C3479" w:rsidP="00A9223E">
      <w:pPr>
        <w:spacing w:before="360" w:after="360"/>
        <w:jc w:val="both"/>
        <w:rPr>
          <w:rFonts w:cs="Courier New"/>
          <w:b/>
          <w:bCs/>
          <w:sz w:val="24"/>
          <w:szCs w:val="24"/>
        </w:rPr>
      </w:pPr>
    </w:p>
    <w:p w:rsidR="009009B6" w:rsidRDefault="009009B6" w:rsidP="00A9223E">
      <w:pPr>
        <w:spacing w:before="360" w:after="360"/>
        <w:jc w:val="both"/>
        <w:rPr>
          <w:rFonts w:cs="Courier New"/>
          <w:b/>
          <w:bCs/>
          <w:sz w:val="24"/>
          <w:szCs w:val="24"/>
        </w:rPr>
      </w:pPr>
      <w:r>
        <w:rPr>
          <w:rFonts w:cs="Courier New"/>
          <w:b/>
          <w:bCs/>
          <w:sz w:val="24"/>
          <w:szCs w:val="24"/>
        </w:rPr>
        <w:t xml:space="preserve">Information dissemination and reporting requirements </w:t>
      </w:r>
    </w:p>
    <w:p w:rsidR="009009B6" w:rsidRDefault="009009B6" w:rsidP="00A9223E">
      <w:pPr>
        <w:spacing w:before="360" w:after="360"/>
        <w:jc w:val="both"/>
        <w:rPr>
          <w:rFonts w:cs="Courier New"/>
          <w:sz w:val="24"/>
          <w:szCs w:val="24"/>
        </w:rPr>
      </w:pPr>
      <w:r>
        <w:rPr>
          <w:rFonts w:cs="Courier New"/>
          <w:b/>
          <w:bCs/>
          <w:sz w:val="24"/>
          <w:szCs w:val="24"/>
        </w:rPr>
        <w:t xml:space="preserve">Article 23- </w:t>
      </w:r>
      <w:r w:rsidRPr="009009B6">
        <w:rPr>
          <w:rFonts w:cs="Courier New"/>
          <w:sz w:val="24"/>
          <w:szCs w:val="24"/>
        </w:rPr>
        <w:t xml:space="preserve">The </w:t>
      </w:r>
      <w:r w:rsidR="004A3214" w:rsidRPr="004B3B8E">
        <w:rPr>
          <w:rFonts w:cs="Courier New"/>
          <w:sz w:val="24"/>
          <w:szCs w:val="24"/>
        </w:rPr>
        <w:t xml:space="preserve">financial data processor </w:t>
      </w:r>
      <w:r w:rsidRPr="009009B6">
        <w:rPr>
          <w:rFonts w:cs="Courier New"/>
          <w:sz w:val="24"/>
          <w:szCs w:val="24"/>
        </w:rPr>
        <w:t>is bound to disclose the following information on its website:</w:t>
      </w:r>
    </w:p>
    <w:p w:rsidR="004A3214" w:rsidRDefault="009009B6" w:rsidP="000C3479">
      <w:pPr>
        <w:numPr>
          <w:ilvl w:val="0"/>
          <w:numId w:val="31"/>
        </w:numPr>
        <w:spacing w:before="360" w:after="360"/>
        <w:ind w:left="714" w:hanging="357"/>
        <w:jc w:val="both"/>
        <w:rPr>
          <w:rFonts w:cs="Courier New"/>
          <w:b/>
          <w:bCs/>
          <w:sz w:val="24"/>
          <w:szCs w:val="24"/>
        </w:rPr>
      </w:pPr>
      <w:r w:rsidRPr="009009B6">
        <w:rPr>
          <w:rFonts w:cs="Courier New"/>
          <w:sz w:val="24"/>
          <w:szCs w:val="24"/>
        </w:rPr>
        <w:t xml:space="preserve">name and type of legal </w:t>
      </w:r>
      <w:r w:rsidR="000C3479">
        <w:rPr>
          <w:rFonts w:cs="Courier New"/>
          <w:sz w:val="24"/>
          <w:szCs w:val="24"/>
        </w:rPr>
        <w:t>personality</w:t>
      </w:r>
      <w:r w:rsidRPr="009009B6">
        <w:rPr>
          <w:rFonts w:cs="Courier New"/>
          <w:sz w:val="24"/>
          <w:szCs w:val="24"/>
        </w:rPr>
        <w:t xml:space="preserve">, registrational data, amount of paid-up capital and particulars of major shareholders; </w:t>
      </w:r>
    </w:p>
    <w:p w:rsidR="00736CE3" w:rsidRDefault="004A3214" w:rsidP="000C3479">
      <w:pPr>
        <w:numPr>
          <w:ilvl w:val="0"/>
          <w:numId w:val="31"/>
        </w:numPr>
        <w:spacing w:before="360" w:after="360"/>
        <w:ind w:left="714" w:hanging="357"/>
        <w:jc w:val="both"/>
        <w:rPr>
          <w:rFonts w:cs="Courier New"/>
          <w:b/>
          <w:bCs/>
          <w:sz w:val="24"/>
          <w:szCs w:val="24"/>
        </w:rPr>
      </w:pPr>
      <w:r w:rsidRPr="004A3214">
        <w:rPr>
          <w:rFonts w:cs="Courier New"/>
        </w:rPr>
        <w:t xml:space="preserve">the particulars, professional records and education background of the board members, managing director, </w:t>
      </w:r>
      <w:r>
        <w:rPr>
          <w:rFonts w:cs="Courier New"/>
        </w:rPr>
        <w:t xml:space="preserve">middle managers, </w:t>
      </w:r>
      <w:r w:rsidR="000C3479">
        <w:rPr>
          <w:rFonts w:cs="Courier New"/>
        </w:rPr>
        <w:t>specialist</w:t>
      </w:r>
      <w:r w:rsidR="00E9448C">
        <w:rPr>
          <w:rFonts w:cs="Courier New"/>
        </w:rPr>
        <w:t>s</w:t>
      </w:r>
      <w:r w:rsidRPr="004A3214">
        <w:rPr>
          <w:rFonts w:cs="Courier New"/>
        </w:rPr>
        <w:t xml:space="preserve">, experts and representatives of the </w:t>
      </w:r>
      <w:r w:rsidRPr="004B3B8E">
        <w:rPr>
          <w:rFonts w:cs="Courier New"/>
          <w:sz w:val="24"/>
          <w:szCs w:val="24"/>
        </w:rPr>
        <w:t xml:space="preserve">financial data </w:t>
      </w:r>
      <w:r w:rsidR="000C3479">
        <w:rPr>
          <w:rFonts w:cs="Courier New"/>
          <w:sz w:val="24"/>
          <w:szCs w:val="24"/>
        </w:rPr>
        <w:t>analyst</w:t>
      </w:r>
      <w:r w:rsidRPr="004A3214">
        <w:rPr>
          <w:rFonts w:cs="Courier New"/>
        </w:rPr>
        <w:t xml:space="preserve">; </w:t>
      </w:r>
    </w:p>
    <w:p w:rsidR="00736CE3" w:rsidRDefault="00736CE3" w:rsidP="000C3479">
      <w:pPr>
        <w:numPr>
          <w:ilvl w:val="0"/>
          <w:numId w:val="31"/>
        </w:numPr>
        <w:spacing w:before="360" w:after="360"/>
        <w:ind w:left="714" w:hanging="357"/>
        <w:jc w:val="both"/>
        <w:rPr>
          <w:rFonts w:cs="Courier New"/>
          <w:b/>
          <w:bCs/>
          <w:sz w:val="24"/>
          <w:szCs w:val="24"/>
        </w:rPr>
      </w:pPr>
      <w:r w:rsidRPr="00736CE3">
        <w:rPr>
          <w:rFonts w:cs="Courier New"/>
        </w:rPr>
        <w:t xml:space="preserve">the services planned to be provided by the </w:t>
      </w:r>
      <w:r w:rsidRPr="004B3B8E">
        <w:rPr>
          <w:rFonts w:cs="Courier New"/>
          <w:sz w:val="24"/>
          <w:szCs w:val="24"/>
        </w:rPr>
        <w:t xml:space="preserve">financial data </w:t>
      </w:r>
      <w:r w:rsidR="000C3479">
        <w:rPr>
          <w:rFonts w:cs="Courier New"/>
          <w:sz w:val="24"/>
          <w:szCs w:val="24"/>
        </w:rPr>
        <w:t>analyst</w:t>
      </w:r>
      <w:r w:rsidRPr="00736CE3">
        <w:rPr>
          <w:rFonts w:cs="Courier New"/>
        </w:rPr>
        <w:t xml:space="preserve">, conditions, scope of responsibility and fees for each of such services and method of calculating fees, </w:t>
      </w:r>
    </w:p>
    <w:p w:rsidR="00736CE3" w:rsidRDefault="00736CE3" w:rsidP="000C3479">
      <w:pPr>
        <w:numPr>
          <w:ilvl w:val="0"/>
          <w:numId w:val="31"/>
        </w:numPr>
        <w:spacing w:before="360" w:after="360"/>
        <w:ind w:left="714" w:hanging="357"/>
        <w:jc w:val="both"/>
        <w:rPr>
          <w:rFonts w:cs="Courier New"/>
          <w:b/>
          <w:bCs/>
          <w:sz w:val="24"/>
          <w:szCs w:val="24"/>
        </w:rPr>
      </w:pPr>
      <w:r w:rsidRPr="00736CE3">
        <w:rPr>
          <w:rFonts w:cs="Courier New"/>
          <w:sz w:val="24"/>
          <w:szCs w:val="24"/>
        </w:rPr>
        <w:t xml:space="preserve">the criteria and methods that the financial data processor employs to select the information sources, ensure the accuracy of extracting data from sources and feed them into </w:t>
      </w:r>
      <w:r w:rsidR="000C3479">
        <w:rPr>
          <w:rFonts w:cs="Courier New"/>
          <w:sz w:val="24"/>
          <w:szCs w:val="24"/>
        </w:rPr>
        <w:t>it</w:t>
      </w:r>
      <w:r w:rsidRPr="00736CE3">
        <w:rPr>
          <w:rFonts w:cs="Courier New"/>
          <w:sz w:val="24"/>
          <w:szCs w:val="24"/>
        </w:rPr>
        <w:t>s databanks and gain assurance of the accuracy of financial data processing to the extent that they will not result in the disclosure of the processor's commercial secrets;</w:t>
      </w:r>
    </w:p>
    <w:p w:rsidR="00736CE3" w:rsidRDefault="00736CE3" w:rsidP="00A9223E">
      <w:pPr>
        <w:numPr>
          <w:ilvl w:val="0"/>
          <w:numId w:val="31"/>
        </w:numPr>
        <w:spacing w:before="360" w:after="360"/>
        <w:ind w:left="714" w:hanging="357"/>
        <w:jc w:val="both"/>
        <w:rPr>
          <w:rFonts w:cs="Courier New"/>
          <w:b/>
          <w:bCs/>
          <w:sz w:val="24"/>
          <w:szCs w:val="24"/>
        </w:rPr>
      </w:pPr>
      <w:r w:rsidRPr="00736CE3">
        <w:rPr>
          <w:rFonts w:cs="Courier New"/>
        </w:rPr>
        <w:t xml:space="preserve">the key sources of information upon which the </w:t>
      </w:r>
      <w:r w:rsidRPr="004B3B8E">
        <w:rPr>
          <w:rFonts w:cs="Courier New"/>
          <w:sz w:val="24"/>
          <w:szCs w:val="24"/>
        </w:rPr>
        <w:t>financial data processor</w:t>
      </w:r>
      <w:r w:rsidRPr="00736CE3">
        <w:rPr>
          <w:rFonts w:cs="Courier New"/>
        </w:rPr>
        <w:t xml:space="preserve"> relies to obtain the required information; </w:t>
      </w:r>
    </w:p>
    <w:p w:rsidR="00736CE3" w:rsidRPr="00736CE3" w:rsidRDefault="00736CE3" w:rsidP="00A9223E">
      <w:pPr>
        <w:numPr>
          <w:ilvl w:val="0"/>
          <w:numId w:val="31"/>
        </w:numPr>
        <w:spacing w:before="360" w:after="360"/>
        <w:ind w:left="714" w:hanging="357"/>
        <w:jc w:val="both"/>
        <w:rPr>
          <w:rFonts w:cs="Courier New"/>
          <w:b/>
          <w:bCs/>
          <w:sz w:val="24"/>
          <w:szCs w:val="24"/>
        </w:rPr>
      </w:pPr>
      <w:r w:rsidRPr="00736CE3">
        <w:rPr>
          <w:rFonts w:cs="Courier New"/>
          <w:sz w:val="24"/>
          <w:szCs w:val="24"/>
        </w:rPr>
        <w:t xml:space="preserve">the conflict of interests which might arise from provision of various processing services between the financial data processor or the related persons and his staff with clients as well as the mechanisms to control and resolve such conflicts; </w:t>
      </w:r>
    </w:p>
    <w:p w:rsidR="000C3479" w:rsidRPr="000C3479" w:rsidRDefault="00736CE3" w:rsidP="00A9223E">
      <w:pPr>
        <w:numPr>
          <w:ilvl w:val="0"/>
          <w:numId w:val="31"/>
        </w:numPr>
        <w:spacing w:before="360" w:after="360"/>
        <w:ind w:left="714" w:hanging="357"/>
        <w:jc w:val="both"/>
        <w:rPr>
          <w:rFonts w:cs="Courier New"/>
          <w:b/>
          <w:bCs/>
          <w:sz w:val="24"/>
          <w:szCs w:val="24"/>
        </w:rPr>
      </w:pPr>
      <w:r w:rsidRPr="000C3479">
        <w:rPr>
          <w:rFonts w:cs="Courier New"/>
          <w:sz w:val="24"/>
          <w:szCs w:val="24"/>
        </w:rPr>
        <w:t>the financial data processor's important trade relation of any type with other persons which is in conflict with data processing services and other services provided by the financial data processor</w:t>
      </w:r>
      <w:r w:rsidR="000C3479">
        <w:rPr>
          <w:rFonts w:cs="Courier New"/>
          <w:sz w:val="24"/>
          <w:szCs w:val="24"/>
        </w:rPr>
        <w:t>;</w:t>
      </w:r>
    </w:p>
    <w:p w:rsidR="00736CE3" w:rsidRPr="000C3479" w:rsidRDefault="00736CE3" w:rsidP="000C3479">
      <w:pPr>
        <w:numPr>
          <w:ilvl w:val="0"/>
          <w:numId w:val="31"/>
        </w:numPr>
        <w:spacing w:before="360" w:after="360"/>
        <w:ind w:left="714" w:hanging="357"/>
        <w:jc w:val="both"/>
        <w:rPr>
          <w:rFonts w:cs="Courier New"/>
          <w:b/>
          <w:bCs/>
          <w:sz w:val="24"/>
          <w:szCs w:val="24"/>
        </w:rPr>
      </w:pPr>
      <w:r w:rsidRPr="000C3479">
        <w:rPr>
          <w:rFonts w:cs="Courier New"/>
          <w:sz w:val="24"/>
          <w:szCs w:val="24"/>
        </w:rPr>
        <w:t xml:space="preserve">any profit that provision of </w:t>
      </w:r>
      <w:r w:rsidR="001B600C" w:rsidRPr="000C3479">
        <w:rPr>
          <w:rFonts w:cs="Courier New"/>
          <w:sz w:val="24"/>
          <w:szCs w:val="24"/>
        </w:rPr>
        <w:t>financial data process</w:t>
      </w:r>
      <w:r w:rsidR="000C3479">
        <w:rPr>
          <w:rFonts w:cs="Courier New"/>
          <w:sz w:val="24"/>
          <w:szCs w:val="24"/>
        </w:rPr>
        <w:t>ing</w:t>
      </w:r>
      <w:r w:rsidRPr="000C3479">
        <w:rPr>
          <w:rFonts w:cs="Courier New"/>
          <w:sz w:val="24"/>
          <w:szCs w:val="24"/>
        </w:rPr>
        <w:t xml:space="preserve">services produces for third parties excluding the staff of </w:t>
      </w:r>
      <w:r w:rsidR="000C3479">
        <w:rPr>
          <w:rFonts w:cs="Courier New"/>
          <w:sz w:val="24"/>
          <w:szCs w:val="24"/>
        </w:rPr>
        <w:t>financial data processing company</w:t>
      </w:r>
      <w:r w:rsidRPr="000C3479">
        <w:rPr>
          <w:rFonts w:cs="Courier New"/>
          <w:sz w:val="24"/>
          <w:szCs w:val="24"/>
        </w:rPr>
        <w:t xml:space="preserve">; </w:t>
      </w:r>
    </w:p>
    <w:p w:rsidR="00736CE3" w:rsidRPr="00736CE3" w:rsidRDefault="00736CE3" w:rsidP="00E73A53">
      <w:pPr>
        <w:numPr>
          <w:ilvl w:val="0"/>
          <w:numId w:val="31"/>
        </w:numPr>
        <w:spacing w:before="360" w:after="360"/>
        <w:ind w:left="714" w:hanging="357"/>
        <w:jc w:val="both"/>
        <w:rPr>
          <w:rFonts w:cs="Courier New"/>
          <w:b/>
          <w:bCs/>
          <w:sz w:val="24"/>
          <w:szCs w:val="24"/>
        </w:rPr>
      </w:pPr>
      <w:r w:rsidRPr="00736CE3">
        <w:rPr>
          <w:rFonts w:cs="Courier New"/>
          <w:sz w:val="24"/>
          <w:szCs w:val="24"/>
        </w:rPr>
        <w:t xml:space="preserve">the address and telephone number(s) of the </w:t>
      </w:r>
      <w:r w:rsidR="00E73A53">
        <w:rPr>
          <w:rFonts w:cs="Courier New"/>
          <w:sz w:val="24"/>
          <w:szCs w:val="24"/>
        </w:rPr>
        <w:t>headquarters</w:t>
      </w:r>
      <w:r w:rsidRPr="00736CE3">
        <w:rPr>
          <w:rFonts w:cs="Courier New"/>
          <w:sz w:val="24"/>
          <w:szCs w:val="24"/>
        </w:rPr>
        <w:t xml:space="preserve"> and of each branch or agency and particulars of the mangers of each branch or agency; </w:t>
      </w:r>
    </w:p>
    <w:p w:rsidR="00736CE3" w:rsidRPr="005730F4" w:rsidRDefault="00736CE3" w:rsidP="00E9448C">
      <w:pPr>
        <w:numPr>
          <w:ilvl w:val="0"/>
          <w:numId w:val="31"/>
        </w:numPr>
        <w:spacing w:before="360" w:after="360"/>
        <w:ind w:left="714" w:hanging="357"/>
        <w:jc w:val="both"/>
        <w:rPr>
          <w:rFonts w:cs="Courier New"/>
          <w:b/>
          <w:bCs/>
          <w:sz w:val="24"/>
          <w:szCs w:val="24"/>
        </w:rPr>
      </w:pPr>
      <w:r w:rsidRPr="00736CE3">
        <w:rPr>
          <w:rFonts w:cs="Courier New"/>
          <w:sz w:val="24"/>
          <w:szCs w:val="24"/>
        </w:rPr>
        <w:t xml:space="preserve">any </w:t>
      </w:r>
      <w:r w:rsidR="00E73A53">
        <w:rPr>
          <w:rFonts w:cs="Courier New"/>
          <w:sz w:val="24"/>
          <w:szCs w:val="24"/>
        </w:rPr>
        <w:t>further</w:t>
      </w:r>
      <w:r w:rsidRPr="00736CE3">
        <w:rPr>
          <w:rFonts w:cs="Courier New"/>
          <w:sz w:val="24"/>
          <w:szCs w:val="24"/>
        </w:rPr>
        <w:t xml:space="preserve"> information required as per the </w:t>
      </w:r>
      <w:r w:rsidR="00E9448C">
        <w:rPr>
          <w:rFonts w:cs="Courier New"/>
          <w:sz w:val="24"/>
          <w:szCs w:val="24"/>
        </w:rPr>
        <w:t>SEO</w:t>
      </w:r>
      <w:r w:rsidRPr="00736CE3">
        <w:rPr>
          <w:rFonts w:cs="Courier New"/>
          <w:sz w:val="24"/>
          <w:szCs w:val="24"/>
        </w:rPr>
        <w:t>'s approvals</w:t>
      </w:r>
      <w:r w:rsidR="005730F4">
        <w:rPr>
          <w:rFonts w:cs="Courier New"/>
          <w:sz w:val="24"/>
          <w:szCs w:val="24"/>
        </w:rPr>
        <w:t>.</w:t>
      </w:r>
    </w:p>
    <w:p w:rsidR="00E842E4" w:rsidRDefault="005730F4" w:rsidP="00A9223E">
      <w:pPr>
        <w:spacing w:before="360" w:after="360"/>
        <w:jc w:val="both"/>
        <w:rPr>
          <w:rFonts w:cs="Courier New"/>
          <w:b/>
          <w:bCs/>
          <w:sz w:val="24"/>
          <w:szCs w:val="24"/>
        </w:rPr>
      </w:pPr>
      <w:r w:rsidRPr="005730F4">
        <w:rPr>
          <w:rFonts w:cs="Courier New"/>
          <w:b/>
          <w:bCs/>
          <w:sz w:val="24"/>
          <w:szCs w:val="24"/>
        </w:rPr>
        <w:t>Supervision and inspection</w:t>
      </w:r>
    </w:p>
    <w:p w:rsidR="00E842E4" w:rsidRPr="00E842E4" w:rsidRDefault="00E842E4" w:rsidP="00E73A53">
      <w:pPr>
        <w:spacing w:before="360" w:after="360"/>
        <w:jc w:val="both"/>
        <w:rPr>
          <w:rFonts w:cs="Courier New"/>
          <w:sz w:val="24"/>
          <w:szCs w:val="24"/>
        </w:rPr>
      </w:pPr>
      <w:r w:rsidRPr="00E842E4">
        <w:rPr>
          <w:rFonts w:cs="Courier New"/>
          <w:b/>
          <w:bCs/>
          <w:sz w:val="24"/>
          <w:szCs w:val="24"/>
        </w:rPr>
        <w:t xml:space="preserve">Article 24- </w:t>
      </w:r>
      <w:r w:rsidRPr="00E842E4">
        <w:rPr>
          <w:rFonts w:cs="Courier New"/>
          <w:sz w:val="24"/>
          <w:szCs w:val="24"/>
        </w:rPr>
        <w:t xml:space="preserve">The SEO shall be authorized to </w:t>
      </w:r>
      <w:r w:rsidR="00E73A53">
        <w:rPr>
          <w:rFonts w:cs="Courier New"/>
          <w:sz w:val="24"/>
          <w:szCs w:val="24"/>
        </w:rPr>
        <w:t xml:space="preserve">examine and </w:t>
      </w:r>
      <w:r w:rsidRPr="00E842E4">
        <w:rPr>
          <w:rFonts w:cs="Courier New"/>
          <w:sz w:val="24"/>
          <w:szCs w:val="24"/>
        </w:rPr>
        <w:t xml:space="preserve">inspect, periodically or where necessary, any evidence and documents of the </w:t>
      </w:r>
      <w:r w:rsidR="003145AA" w:rsidRPr="004B3B8E">
        <w:rPr>
          <w:rFonts w:cs="Courier New"/>
          <w:sz w:val="24"/>
          <w:szCs w:val="24"/>
        </w:rPr>
        <w:t>financial data processor</w:t>
      </w:r>
      <w:r w:rsidRPr="00E842E4">
        <w:rPr>
          <w:rFonts w:cs="Courier New"/>
          <w:sz w:val="24"/>
          <w:szCs w:val="24"/>
        </w:rPr>
        <w:t xml:space="preserve">and any premises owned, possessed or controlled by the </w:t>
      </w:r>
      <w:r w:rsidR="003145AA" w:rsidRPr="004B3B8E">
        <w:rPr>
          <w:rFonts w:cs="Courier New"/>
          <w:sz w:val="24"/>
          <w:szCs w:val="24"/>
        </w:rPr>
        <w:t>financial data processor</w:t>
      </w:r>
      <w:r w:rsidRPr="00E842E4">
        <w:rPr>
          <w:rFonts w:cs="Courier New"/>
          <w:sz w:val="24"/>
          <w:szCs w:val="24"/>
        </w:rPr>
        <w:t xml:space="preserve">for the following purposes or </w:t>
      </w:r>
      <w:r w:rsidR="00E73A53">
        <w:rPr>
          <w:rFonts w:cs="Courier New"/>
          <w:sz w:val="24"/>
          <w:szCs w:val="24"/>
        </w:rPr>
        <w:t>to</w:t>
      </w:r>
      <w:r w:rsidRPr="00E842E4">
        <w:rPr>
          <w:rFonts w:cs="Courier New"/>
          <w:sz w:val="24"/>
          <w:szCs w:val="24"/>
        </w:rPr>
        <w:t xml:space="preserve"> request the information, documents and reports from the </w:t>
      </w:r>
      <w:r w:rsidR="00E73A53">
        <w:rPr>
          <w:rFonts w:cs="Courier New"/>
          <w:sz w:val="24"/>
          <w:szCs w:val="24"/>
        </w:rPr>
        <w:t>financial data processor</w:t>
      </w:r>
      <w:r w:rsidRPr="00E842E4">
        <w:rPr>
          <w:rFonts w:cs="Courier New"/>
          <w:sz w:val="24"/>
          <w:szCs w:val="24"/>
        </w:rPr>
        <w:t>:</w:t>
      </w:r>
    </w:p>
    <w:p w:rsidR="00E842E4" w:rsidRPr="00E842E4" w:rsidRDefault="00E842E4" w:rsidP="00A9223E">
      <w:pPr>
        <w:numPr>
          <w:ilvl w:val="0"/>
          <w:numId w:val="36"/>
        </w:numPr>
        <w:spacing w:before="360" w:after="360"/>
        <w:jc w:val="both"/>
        <w:rPr>
          <w:rFonts w:cs="Courier New"/>
          <w:sz w:val="24"/>
          <w:szCs w:val="24"/>
        </w:rPr>
      </w:pPr>
      <w:r w:rsidRPr="00E842E4">
        <w:rPr>
          <w:rFonts w:cs="Courier New"/>
          <w:sz w:val="24"/>
          <w:szCs w:val="24"/>
        </w:rPr>
        <w:t xml:space="preserve">to ensure that the evidence, documents and reports and financial books and reports have been prepared and retained subject to the </w:t>
      </w:r>
      <w:r w:rsidR="00E73A53">
        <w:rPr>
          <w:rFonts w:cs="Courier New"/>
          <w:sz w:val="24"/>
          <w:szCs w:val="24"/>
        </w:rPr>
        <w:t xml:space="preserve">appropriate </w:t>
      </w:r>
      <w:r w:rsidRPr="00E842E4">
        <w:rPr>
          <w:rFonts w:cs="Courier New"/>
          <w:sz w:val="24"/>
          <w:szCs w:val="24"/>
        </w:rPr>
        <w:t xml:space="preserve">laws and regulations; </w:t>
      </w:r>
    </w:p>
    <w:p w:rsidR="00E842E4" w:rsidRPr="00E842E4" w:rsidRDefault="00E842E4" w:rsidP="00A9223E">
      <w:pPr>
        <w:numPr>
          <w:ilvl w:val="0"/>
          <w:numId w:val="36"/>
        </w:numPr>
        <w:spacing w:before="360" w:after="360"/>
        <w:jc w:val="both"/>
        <w:rPr>
          <w:rFonts w:cs="Courier New"/>
          <w:sz w:val="24"/>
          <w:szCs w:val="24"/>
        </w:rPr>
      </w:pPr>
      <w:r w:rsidRPr="00E842E4">
        <w:rPr>
          <w:rFonts w:cs="Courier New"/>
          <w:sz w:val="24"/>
          <w:szCs w:val="24"/>
        </w:rPr>
        <w:t xml:space="preserve">to ensure that the </w:t>
      </w:r>
      <w:r w:rsidR="003145AA" w:rsidRPr="004B3B8E">
        <w:rPr>
          <w:rFonts w:cs="Courier New"/>
          <w:sz w:val="24"/>
          <w:szCs w:val="24"/>
        </w:rPr>
        <w:t>financial data processor</w:t>
      </w:r>
      <w:r w:rsidRPr="00E842E4">
        <w:rPr>
          <w:rFonts w:cs="Courier New"/>
          <w:sz w:val="24"/>
          <w:szCs w:val="24"/>
        </w:rPr>
        <w:t xml:space="preserve">'s performance is consistent with the </w:t>
      </w:r>
      <w:r w:rsidR="003145AA" w:rsidRPr="004B3B8E">
        <w:rPr>
          <w:rFonts w:cs="Courier New"/>
          <w:sz w:val="24"/>
          <w:szCs w:val="24"/>
        </w:rPr>
        <w:t>financial data processor</w:t>
      </w:r>
      <w:r w:rsidR="00E73A53">
        <w:rPr>
          <w:rFonts w:cs="Courier New"/>
        </w:rPr>
        <w:t>'s</w:t>
      </w:r>
      <w:r w:rsidRPr="00E842E4">
        <w:rPr>
          <w:rFonts w:cs="Courier New"/>
          <w:sz w:val="24"/>
          <w:szCs w:val="24"/>
        </w:rPr>
        <w:t xml:space="preserve">contracts and appropriate regulations; </w:t>
      </w:r>
    </w:p>
    <w:p w:rsidR="00E842E4" w:rsidRPr="00E842E4" w:rsidRDefault="00E842E4" w:rsidP="00A9223E">
      <w:pPr>
        <w:numPr>
          <w:ilvl w:val="0"/>
          <w:numId w:val="36"/>
        </w:numPr>
        <w:spacing w:before="360" w:after="360"/>
        <w:jc w:val="both"/>
        <w:rPr>
          <w:rFonts w:cs="Courier New"/>
          <w:sz w:val="24"/>
          <w:szCs w:val="24"/>
        </w:rPr>
      </w:pPr>
      <w:r w:rsidRPr="00E842E4">
        <w:rPr>
          <w:rFonts w:cs="Courier New"/>
          <w:sz w:val="24"/>
          <w:szCs w:val="24"/>
        </w:rPr>
        <w:t xml:space="preserve">to ensure that the requirements for establishment and activities of the </w:t>
      </w:r>
      <w:r w:rsidR="003145AA" w:rsidRPr="004B3B8E">
        <w:rPr>
          <w:rFonts w:cs="Courier New"/>
          <w:sz w:val="24"/>
          <w:szCs w:val="24"/>
        </w:rPr>
        <w:t>financial data processor</w:t>
      </w:r>
      <w:r w:rsidRPr="00E842E4">
        <w:rPr>
          <w:rFonts w:cs="Courier New"/>
          <w:sz w:val="24"/>
          <w:szCs w:val="24"/>
        </w:rPr>
        <w:t xml:space="preserve"> are fulfilled; </w:t>
      </w:r>
    </w:p>
    <w:p w:rsidR="00E842E4" w:rsidRPr="00E842E4" w:rsidRDefault="00E842E4" w:rsidP="00A9223E">
      <w:pPr>
        <w:numPr>
          <w:ilvl w:val="0"/>
          <w:numId w:val="36"/>
        </w:numPr>
        <w:spacing w:before="360" w:after="360"/>
        <w:jc w:val="both"/>
        <w:rPr>
          <w:rFonts w:cs="Courier New"/>
          <w:sz w:val="24"/>
          <w:szCs w:val="24"/>
        </w:rPr>
      </w:pPr>
      <w:r w:rsidRPr="00E842E4">
        <w:rPr>
          <w:rFonts w:cs="Courier New"/>
          <w:sz w:val="24"/>
          <w:szCs w:val="24"/>
        </w:rPr>
        <w:t xml:space="preserve">to handle the complaints and protests lodged by the client or other individuals; </w:t>
      </w:r>
    </w:p>
    <w:p w:rsidR="00E842E4" w:rsidRPr="00E842E4" w:rsidRDefault="00E842E4" w:rsidP="00A9223E">
      <w:pPr>
        <w:numPr>
          <w:ilvl w:val="0"/>
          <w:numId w:val="36"/>
        </w:numPr>
        <w:spacing w:before="360" w:after="360"/>
        <w:jc w:val="both"/>
        <w:rPr>
          <w:rFonts w:cs="Courier New"/>
          <w:sz w:val="24"/>
          <w:szCs w:val="24"/>
        </w:rPr>
      </w:pPr>
      <w:r w:rsidRPr="00E842E4">
        <w:rPr>
          <w:rFonts w:cs="Courier New"/>
          <w:sz w:val="24"/>
          <w:szCs w:val="24"/>
        </w:rPr>
        <w:t xml:space="preserve">to investigate the possible violations committed by the </w:t>
      </w:r>
      <w:r w:rsidR="003145AA" w:rsidRPr="004B3B8E">
        <w:rPr>
          <w:rFonts w:cs="Courier New"/>
          <w:sz w:val="24"/>
          <w:szCs w:val="24"/>
        </w:rPr>
        <w:t>financial data processor</w:t>
      </w:r>
      <w:r w:rsidRPr="00E842E4">
        <w:rPr>
          <w:rFonts w:cs="Courier New"/>
          <w:sz w:val="24"/>
          <w:szCs w:val="24"/>
        </w:rPr>
        <w:t xml:space="preserve">; </w:t>
      </w:r>
    </w:p>
    <w:p w:rsidR="00E842E4" w:rsidRPr="00E842E4" w:rsidRDefault="00E842E4" w:rsidP="00A9223E">
      <w:pPr>
        <w:numPr>
          <w:ilvl w:val="0"/>
          <w:numId w:val="36"/>
        </w:numPr>
        <w:spacing w:before="360" w:after="360"/>
        <w:jc w:val="both"/>
        <w:rPr>
          <w:rFonts w:cs="Courier New"/>
          <w:sz w:val="24"/>
          <w:szCs w:val="24"/>
        </w:rPr>
      </w:pPr>
      <w:r w:rsidRPr="00E842E4">
        <w:rPr>
          <w:rFonts w:cs="Courier New"/>
          <w:sz w:val="24"/>
          <w:szCs w:val="24"/>
        </w:rPr>
        <w:t xml:space="preserve">to prepare reports, evidence and documents for competent authorities. </w:t>
      </w:r>
    </w:p>
    <w:p w:rsidR="00E842E4" w:rsidRDefault="00E842E4" w:rsidP="005446AF">
      <w:pPr>
        <w:spacing w:before="360" w:after="360"/>
        <w:jc w:val="both"/>
        <w:rPr>
          <w:rFonts w:cs="Courier New"/>
          <w:sz w:val="24"/>
          <w:szCs w:val="24"/>
        </w:rPr>
      </w:pPr>
      <w:r w:rsidRPr="003145AA">
        <w:rPr>
          <w:rFonts w:cs="Courier New"/>
          <w:b/>
          <w:bCs/>
          <w:sz w:val="24"/>
          <w:szCs w:val="24"/>
        </w:rPr>
        <w:t>Note-</w:t>
      </w:r>
      <w:r w:rsidRPr="00E842E4">
        <w:rPr>
          <w:rFonts w:cs="Courier New"/>
          <w:sz w:val="24"/>
          <w:szCs w:val="24"/>
        </w:rPr>
        <w:t xml:space="preserve"> The </w:t>
      </w:r>
      <w:r w:rsidR="003145AA" w:rsidRPr="004B3B8E">
        <w:rPr>
          <w:rFonts w:cs="Courier New"/>
          <w:sz w:val="24"/>
          <w:szCs w:val="24"/>
        </w:rPr>
        <w:t>financial data processor</w:t>
      </w:r>
      <w:r w:rsidRPr="00E842E4">
        <w:rPr>
          <w:rFonts w:cs="Courier New"/>
          <w:sz w:val="24"/>
          <w:szCs w:val="24"/>
        </w:rPr>
        <w:t xml:space="preserve">shall, within the specified period, have to submit all the information, evidence, documents and reports requested to the SEO and shall respond to all of the questions raised by the SEO's representatives and allow the SEO's inspectors to </w:t>
      </w:r>
      <w:r w:rsidR="00E73A53">
        <w:rPr>
          <w:rFonts w:cs="Courier New"/>
          <w:sz w:val="24"/>
          <w:szCs w:val="24"/>
        </w:rPr>
        <w:t xml:space="preserve">examine and </w:t>
      </w:r>
      <w:r w:rsidRPr="00E842E4">
        <w:rPr>
          <w:rFonts w:cs="Courier New"/>
          <w:sz w:val="24"/>
          <w:szCs w:val="24"/>
        </w:rPr>
        <w:t>inspect the given books, documents and premises without any dela</w:t>
      </w:r>
      <w:r w:rsidR="003145AA">
        <w:rPr>
          <w:rFonts w:cs="Courier New"/>
          <w:sz w:val="24"/>
          <w:szCs w:val="24"/>
        </w:rPr>
        <w:t>y. The SEO'</w:t>
      </w:r>
      <w:r w:rsidRPr="00E842E4">
        <w:rPr>
          <w:rFonts w:cs="Courier New"/>
          <w:sz w:val="24"/>
          <w:szCs w:val="24"/>
        </w:rPr>
        <w:t xml:space="preserve">s inspectors shall be </w:t>
      </w:r>
      <w:r w:rsidR="006A1B1C">
        <w:rPr>
          <w:rFonts w:cs="Courier New"/>
          <w:sz w:val="24"/>
          <w:szCs w:val="24"/>
        </w:rPr>
        <w:t>introduced</w:t>
      </w:r>
      <w:r w:rsidRPr="00E842E4">
        <w:rPr>
          <w:rFonts w:cs="Courier New"/>
          <w:sz w:val="24"/>
          <w:szCs w:val="24"/>
        </w:rPr>
        <w:t xml:space="preserve"> by the president of the Organization. </w:t>
      </w:r>
    </w:p>
    <w:p w:rsidR="00B216D9" w:rsidRPr="00B216D9" w:rsidRDefault="003145AA" w:rsidP="005446AF">
      <w:pPr>
        <w:spacing w:before="360" w:after="360"/>
        <w:jc w:val="both"/>
        <w:rPr>
          <w:rFonts w:cs="Courier New"/>
          <w:b/>
          <w:bCs/>
          <w:sz w:val="24"/>
          <w:szCs w:val="24"/>
        </w:rPr>
      </w:pPr>
      <w:r>
        <w:rPr>
          <w:rFonts w:cs="Courier New"/>
          <w:b/>
          <w:bCs/>
          <w:sz w:val="24"/>
          <w:szCs w:val="24"/>
        </w:rPr>
        <w:t xml:space="preserve">Article 25- </w:t>
      </w:r>
      <w:r w:rsidR="00B216D9" w:rsidRPr="00B216D9">
        <w:rPr>
          <w:rFonts w:cs="Courier New"/>
          <w:sz w:val="24"/>
          <w:szCs w:val="24"/>
        </w:rPr>
        <w:t xml:space="preserve">The </w:t>
      </w:r>
      <w:r w:rsidR="005446AF">
        <w:rPr>
          <w:rFonts w:cs="Courier New"/>
          <w:sz w:val="24"/>
          <w:szCs w:val="24"/>
        </w:rPr>
        <w:t>financial data processor</w:t>
      </w:r>
      <w:r w:rsidR="00B216D9" w:rsidRPr="00B216D9">
        <w:rPr>
          <w:rFonts w:cs="Courier New"/>
          <w:sz w:val="24"/>
          <w:szCs w:val="24"/>
        </w:rPr>
        <w:t xml:space="preserve"> shall choose its legal inspector and auditor from among the SEO's trusted auditing firms and draw up the contract in a manner that will allow the inspector or the auditor to examine the matter of compliance with </w:t>
      </w:r>
      <w:r w:rsidR="005446AF">
        <w:rPr>
          <w:rFonts w:cs="Courier New"/>
          <w:sz w:val="24"/>
          <w:szCs w:val="24"/>
        </w:rPr>
        <w:t xml:space="preserve">the </w:t>
      </w:r>
      <w:r w:rsidR="00B216D9" w:rsidRPr="00B216D9">
        <w:rPr>
          <w:rFonts w:cs="Courier New"/>
          <w:sz w:val="24"/>
          <w:szCs w:val="24"/>
        </w:rPr>
        <w:t xml:space="preserve">prevailing rules and regulations, the company's internal by-laws, contents of the </w:t>
      </w:r>
      <w:r w:rsidR="005446AF">
        <w:rPr>
          <w:rFonts w:cs="Courier New"/>
          <w:sz w:val="24"/>
          <w:szCs w:val="24"/>
        </w:rPr>
        <w:t>financial data processor's</w:t>
      </w:r>
      <w:r w:rsidR="00B216D9" w:rsidRPr="00B216D9">
        <w:rPr>
          <w:rFonts w:cs="Courier New"/>
          <w:sz w:val="24"/>
          <w:szCs w:val="24"/>
        </w:rPr>
        <w:t xml:space="preserve"> contract</w:t>
      </w:r>
      <w:r w:rsidR="005446AF">
        <w:rPr>
          <w:rFonts w:cs="Courier New"/>
          <w:sz w:val="24"/>
          <w:szCs w:val="24"/>
        </w:rPr>
        <w:t>s</w:t>
      </w:r>
      <w:r w:rsidR="00B216D9" w:rsidRPr="00B216D9">
        <w:rPr>
          <w:rFonts w:cs="Courier New"/>
          <w:sz w:val="24"/>
          <w:szCs w:val="24"/>
        </w:rPr>
        <w:t xml:space="preserve"> and correct entries in the client's account</w:t>
      </w:r>
      <w:r w:rsidR="005446AF">
        <w:rPr>
          <w:rFonts w:cs="Courier New"/>
          <w:sz w:val="24"/>
          <w:szCs w:val="24"/>
        </w:rPr>
        <w:t>s</w:t>
      </w:r>
      <w:r w:rsidR="00B216D9" w:rsidRPr="00B216D9">
        <w:rPr>
          <w:rFonts w:cs="Courier New"/>
          <w:sz w:val="24"/>
          <w:szCs w:val="24"/>
        </w:rPr>
        <w:t xml:space="preserve"> and </w:t>
      </w:r>
      <w:r w:rsidR="005446AF">
        <w:rPr>
          <w:rFonts w:cs="Courier New"/>
          <w:sz w:val="24"/>
          <w:szCs w:val="24"/>
        </w:rPr>
        <w:t xml:space="preserve">further </w:t>
      </w:r>
      <w:r w:rsidR="00B216D9" w:rsidRPr="00B216D9">
        <w:rPr>
          <w:rFonts w:cs="Courier New"/>
          <w:sz w:val="24"/>
          <w:szCs w:val="24"/>
        </w:rPr>
        <w:t xml:space="preserve">express his opinion thereon in the annual report. The </w:t>
      </w:r>
      <w:r w:rsidR="005446AF">
        <w:rPr>
          <w:rFonts w:cs="Courier New"/>
          <w:sz w:val="24"/>
          <w:szCs w:val="24"/>
        </w:rPr>
        <w:t>financial data processor</w:t>
      </w:r>
      <w:r w:rsidR="00B216D9" w:rsidRPr="00B216D9">
        <w:rPr>
          <w:rFonts w:cs="Courier New"/>
          <w:sz w:val="24"/>
          <w:szCs w:val="24"/>
        </w:rPr>
        <w:t xml:space="preserve"> shall have to pay the costs and charges incurred for such services which shall be determined in the contract. </w:t>
      </w:r>
    </w:p>
    <w:p w:rsidR="005446AF" w:rsidRDefault="005446AF" w:rsidP="00A9223E">
      <w:pPr>
        <w:spacing w:before="360" w:after="360"/>
        <w:jc w:val="both"/>
        <w:rPr>
          <w:rFonts w:cs="Courier New"/>
          <w:b/>
          <w:bCs/>
          <w:sz w:val="24"/>
          <w:szCs w:val="24"/>
        </w:rPr>
      </w:pPr>
    </w:p>
    <w:p w:rsidR="00B216D9" w:rsidRPr="00B216D9" w:rsidRDefault="003145AA" w:rsidP="005446AF">
      <w:pPr>
        <w:spacing w:before="360" w:after="360"/>
        <w:jc w:val="both"/>
        <w:rPr>
          <w:rFonts w:cs="Courier New"/>
          <w:b/>
          <w:bCs/>
          <w:sz w:val="24"/>
          <w:szCs w:val="24"/>
        </w:rPr>
      </w:pPr>
      <w:r w:rsidRPr="003145AA">
        <w:rPr>
          <w:rFonts w:cs="Courier New"/>
          <w:b/>
          <w:bCs/>
          <w:sz w:val="24"/>
          <w:szCs w:val="24"/>
        </w:rPr>
        <w:t>Article 2</w:t>
      </w:r>
      <w:r w:rsidR="005B5A71">
        <w:rPr>
          <w:rFonts w:cs="Courier New"/>
          <w:b/>
          <w:bCs/>
          <w:sz w:val="24"/>
          <w:szCs w:val="24"/>
        </w:rPr>
        <w:t>6</w:t>
      </w:r>
      <w:r w:rsidRPr="003145AA">
        <w:rPr>
          <w:rFonts w:cs="Courier New"/>
          <w:b/>
          <w:bCs/>
          <w:sz w:val="24"/>
          <w:szCs w:val="24"/>
        </w:rPr>
        <w:t>-</w:t>
      </w:r>
      <w:r w:rsidR="00B216D9" w:rsidRPr="00B216D9">
        <w:rPr>
          <w:rFonts w:cs="Courier New"/>
          <w:sz w:val="24"/>
          <w:szCs w:val="24"/>
        </w:rPr>
        <w:t xml:space="preserve">In the case of the SEO's request for preparing a special audit report from the </w:t>
      </w:r>
      <w:r w:rsidR="005446AF">
        <w:rPr>
          <w:rFonts w:cs="Courier New"/>
          <w:sz w:val="24"/>
          <w:szCs w:val="24"/>
        </w:rPr>
        <w:t>financial data processing company</w:t>
      </w:r>
      <w:r w:rsidR="00B216D9" w:rsidRPr="00B216D9">
        <w:rPr>
          <w:rFonts w:cs="Courier New"/>
          <w:sz w:val="24"/>
          <w:szCs w:val="24"/>
        </w:rPr>
        <w:t xml:space="preserve"> subject to article 29 of the Securities Market Act, </w:t>
      </w:r>
      <w:r w:rsidR="005446AF">
        <w:rPr>
          <w:rFonts w:cs="Courier New"/>
          <w:sz w:val="24"/>
          <w:szCs w:val="24"/>
        </w:rPr>
        <w:t>financial data processor</w:t>
      </w:r>
      <w:r w:rsidR="00B216D9" w:rsidRPr="00B216D9">
        <w:rPr>
          <w:rFonts w:cs="Courier New"/>
          <w:sz w:val="24"/>
          <w:szCs w:val="24"/>
        </w:rPr>
        <w:t xml:space="preserve"> shall, in addition to supplying the information, evidence and documents for this purpose, have to pay the expenses incurred for </w:t>
      </w:r>
      <w:r w:rsidR="005446AF">
        <w:rPr>
          <w:rFonts w:cs="Courier New"/>
          <w:sz w:val="24"/>
          <w:szCs w:val="24"/>
        </w:rPr>
        <w:t>completing</w:t>
      </w:r>
      <w:r w:rsidR="00B216D9" w:rsidRPr="00B216D9">
        <w:rPr>
          <w:rFonts w:cs="Courier New"/>
          <w:sz w:val="24"/>
          <w:szCs w:val="24"/>
        </w:rPr>
        <w:t xml:space="preserve"> such report</w:t>
      </w:r>
      <w:r w:rsidR="005446AF">
        <w:rPr>
          <w:rFonts w:cs="Courier New"/>
          <w:sz w:val="24"/>
          <w:szCs w:val="24"/>
        </w:rPr>
        <w:t>s</w:t>
      </w:r>
      <w:r w:rsidR="00B216D9" w:rsidRPr="00B216D9">
        <w:rPr>
          <w:rFonts w:cs="Courier New"/>
          <w:sz w:val="24"/>
          <w:szCs w:val="24"/>
        </w:rPr>
        <w:t xml:space="preserve"> as fixed by the SEO. </w:t>
      </w:r>
    </w:p>
    <w:p w:rsidR="005446AF" w:rsidRPr="003145AA" w:rsidRDefault="005446AF" w:rsidP="005446AF">
      <w:pPr>
        <w:spacing w:before="360" w:after="360"/>
        <w:jc w:val="both"/>
        <w:rPr>
          <w:rFonts w:cs="Courier New"/>
          <w:b/>
          <w:bCs/>
          <w:sz w:val="24"/>
          <w:szCs w:val="24"/>
        </w:rPr>
      </w:pPr>
      <w:r w:rsidRPr="003145AA">
        <w:rPr>
          <w:rFonts w:cs="Courier New"/>
          <w:b/>
          <w:bCs/>
          <w:sz w:val="24"/>
          <w:szCs w:val="24"/>
        </w:rPr>
        <w:t>Sanctions</w:t>
      </w:r>
    </w:p>
    <w:p w:rsidR="005A5BE1" w:rsidRPr="005A5BE1" w:rsidRDefault="003145AA" w:rsidP="005446AF">
      <w:pPr>
        <w:spacing w:before="360" w:after="360"/>
        <w:jc w:val="both"/>
        <w:rPr>
          <w:rFonts w:cs="Courier New"/>
          <w:sz w:val="24"/>
          <w:szCs w:val="24"/>
        </w:rPr>
      </w:pPr>
      <w:r w:rsidRPr="005A5BE1">
        <w:rPr>
          <w:rFonts w:cs="Courier New"/>
          <w:b/>
          <w:bCs/>
          <w:sz w:val="24"/>
          <w:szCs w:val="24"/>
        </w:rPr>
        <w:t>Article 2</w:t>
      </w:r>
      <w:r w:rsidR="00B216D9" w:rsidRPr="005A5BE1">
        <w:rPr>
          <w:rFonts w:cs="Courier New"/>
          <w:b/>
          <w:bCs/>
          <w:sz w:val="24"/>
          <w:szCs w:val="24"/>
        </w:rPr>
        <w:t>7</w:t>
      </w:r>
      <w:r w:rsidRPr="005A5BE1">
        <w:rPr>
          <w:rFonts w:cs="Courier New"/>
          <w:b/>
          <w:bCs/>
          <w:sz w:val="24"/>
          <w:szCs w:val="24"/>
        </w:rPr>
        <w:t>-</w:t>
      </w:r>
      <w:r w:rsidR="005A5BE1" w:rsidRPr="005A5BE1">
        <w:rPr>
          <w:rFonts w:cs="Courier New"/>
          <w:sz w:val="24"/>
          <w:szCs w:val="24"/>
        </w:rPr>
        <w:t xml:space="preserve">The </w:t>
      </w:r>
      <w:r w:rsidR="005446AF">
        <w:rPr>
          <w:rFonts w:cs="Courier New"/>
          <w:sz w:val="24"/>
          <w:szCs w:val="24"/>
        </w:rPr>
        <w:t>financial data processor's</w:t>
      </w:r>
      <w:r w:rsidR="005A5BE1" w:rsidRPr="005A5BE1">
        <w:rPr>
          <w:rFonts w:cs="Courier New"/>
          <w:sz w:val="24"/>
          <w:szCs w:val="24"/>
        </w:rPr>
        <w:t xml:space="preserve"> violation of the </w:t>
      </w:r>
      <w:r w:rsidR="005446AF">
        <w:rPr>
          <w:rFonts w:cs="Courier New"/>
          <w:sz w:val="24"/>
          <w:szCs w:val="24"/>
        </w:rPr>
        <w:t>financial data processing</w:t>
      </w:r>
      <w:r w:rsidR="005A5BE1" w:rsidRPr="005A5BE1">
        <w:rPr>
          <w:rFonts w:cs="Courier New"/>
          <w:sz w:val="24"/>
          <w:szCs w:val="24"/>
        </w:rPr>
        <w:t xml:space="preserve"> contract or of the provisions of these rules shall be investigated in accordance with the appropriate regulations. Upon proof of the violation, the investigati</w:t>
      </w:r>
      <w:r w:rsidR="005446AF">
        <w:rPr>
          <w:rFonts w:cs="Courier New"/>
          <w:sz w:val="24"/>
          <w:szCs w:val="24"/>
        </w:rPr>
        <w:t>on</w:t>
      </w:r>
      <w:r w:rsidR="005A5BE1" w:rsidRPr="005A5BE1">
        <w:rPr>
          <w:rFonts w:cs="Courier New"/>
          <w:sz w:val="24"/>
          <w:szCs w:val="24"/>
        </w:rPr>
        <w:t xml:space="preserve"> authority shall appropriately impose one or several of the following punishments: </w:t>
      </w:r>
    </w:p>
    <w:p w:rsidR="005A5BE1" w:rsidRPr="005A5BE1" w:rsidRDefault="005A5BE1" w:rsidP="00BD7314">
      <w:pPr>
        <w:numPr>
          <w:ilvl w:val="0"/>
          <w:numId w:val="37"/>
        </w:numPr>
        <w:spacing w:before="360" w:after="360"/>
        <w:jc w:val="both"/>
        <w:rPr>
          <w:rFonts w:cs="Courier New"/>
          <w:sz w:val="24"/>
          <w:szCs w:val="24"/>
        </w:rPr>
      </w:pPr>
      <w:r w:rsidRPr="005A5BE1">
        <w:rPr>
          <w:rFonts w:cs="Courier New"/>
          <w:sz w:val="24"/>
          <w:szCs w:val="24"/>
        </w:rPr>
        <w:t xml:space="preserve">written notice to the </w:t>
      </w:r>
      <w:r w:rsidR="005446AF">
        <w:rPr>
          <w:rFonts w:cs="Courier New"/>
          <w:sz w:val="24"/>
          <w:szCs w:val="24"/>
        </w:rPr>
        <w:t>financial data processor</w:t>
      </w:r>
      <w:r w:rsidRPr="005A5BE1">
        <w:rPr>
          <w:rFonts w:cs="Courier New"/>
          <w:sz w:val="24"/>
          <w:szCs w:val="24"/>
        </w:rPr>
        <w:t xml:space="preserve"> without entering it inrecords; </w:t>
      </w:r>
    </w:p>
    <w:p w:rsidR="005A5BE1" w:rsidRPr="005A5BE1" w:rsidRDefault="005A5BE1" w:rsidP="00BD7314">
      <w:pPr>
        <w:numPr>
          <w:ilvl w:val="0"/>
          <w:numId w:val="37"/>
        </w:numPr>
        <w:spacing w:before="360" w:after="360"/>
        <w:jc w:val="both"/>
        <w:rPr>
          <w:rFonts w:cs="Courier New"/>
          <w:sz w:val="24"/>
          <w:szCs w:val="24"/>
        </w:rPr>
      </w:pPr>
      <w:r w:rsidRPr="005A5BE1">
        <w:rPr>
          <w:rFonts w:cs="Courier New"/>
          <w:sz w:val="24"/>
          <w:szCs w:val="24"/>
        </w:rPr>
        <w:t xml:space="preserve">written notice to the </w:t>
      </w:r>
      <w:r w:rsidR="005446AF">
        <w:rPr>
          <w:rFonts w:cs="Courier New"/>
          <w:sz w:val="24"/>
          <w:szCs w:val="24"/>
        </w:rPr>
        <w:t>financial data processor</w:t>
      </w:r>
      <w:r w:rsidRPr="005A5BE1">
        <w:rPr>
          <w:rFonts w:cs="Courier New"/>
          <w:sz w:val="24"/>
          <w:szCs w:val="24"/>
        </w:rPr>
        <w:t xml:space="preserve">by entering it inrecords; </w:t>
      </w:r>
    </w:p>
    <w:p w:rsidR="005A5BE1" w:rsidRPr="005A5BE1" w:rsidRDefault="005A5BE1" w:rsidP="00A9223E">
      <w:pPr>
        <w:numPr>
          <w:ilvl w:val="0"/>
          <w:numId w:val="37"/>
        </w:numPr>
        <w:spacing w:before="360" w:after="360"/>
        <w:jc w:val="both"/>
        <w:rPr>
          <w:rFonts w:cs="Courier New"/>
          <w:sz w:val="24"/>
          <w:szCs w:val="24"/>
        </w:rPr>
      </w:pPr>
      <w:r w:rsidRPr="005A5BE1">
        <w:rPr>
          <w:rFonts w:cs="Courier New"/>
          <w:sz w:val="24"/>
          <w:szCs w:val="24"/>
        </w:rPr>
        <w:t xml:space="preserve">suspending the operations of the branch or agency through which the violation has occurred up to a maximum of one year; </w:t>
      </w:r>
    </w:p>
    <w:p w:rsidR="005A5BE1" w:rsidRPr="005A5BE1" w:rsidRDefault="005A5BE1" w:rsidP="00A9223E">
      <w:pPr>
        <w:numPr>
          <w:ilvl w:val="0"/>
          <w:numId w:val="37"/>
        </w:numPr>
        <w:spacing w:before="360" w:after="360"/>
        <w:jc w:val="both"/>
        <w:rPr>
          <w:rFonts w:cs="Courier New"/>
          <w:sz w:val="24"/>
          <w:szCs w:val="24"/>
        </w:rPr>
      </w:pPr>
      <w:r w:rsidRPr="005A5BE1">
        <w:rPr>
          <w:rFonts w:cs="Courier New"/>
          <w:sz w:val="24"/>
          <w:szCs w:val="24"/>
        </w:rPr>
        <w:t>enforcing the branch or the agency through which the violation has occurred to cease operations</w:t>
      </w:r>
      <w:r w:rsidR="005446AF">
        <w:rPr>
          <w:rFonts w:cs="Courier New"/>
          <w:sz w:val="24"/>
          <w:szCs w:val="24"/>
        </w:rPr>
        <w:t xml:space="preserve"> (shut-down)</w:t>
      </w:r>
      <w:r w:rsidRPr="005A5BE1">
        <w:rPr>
          <w:rFonts w:cs="Courier New"/>
          <w:sz w:val="24"/>
          <w:szCs w:val="24"/>
        </w:rPr>
        <w:t xml:space="preserve">; </w:t>
      </w:r>
    </w:p>
    <w:p w:rsidR="005A5BE1" w:rsidRPr="005A5BE1" w:rsidRDefault="005A5BE1" w:rsidP="005446AF">
      <w:pPr>
        <w:numPr>
          <w:ilvl w:val="0"/>
          <w:numId w:val="37"/>
        </w:numPr>
        <w:spacing w:before="360" w:after="360"/>
        <w:jc w:val="both"/>
        <w:rPr>
          <w:rFonts w:cs="Courier New"/>
          <w:sz w:val="24"/>
          <w:szCs w:val="24"/>
        </w:rPr>
      </w:pPr>
      <w:r w:rsidRPr="005A5BE1">
        <w:rPr>
          <w:rFonts w:cs="Courier New"/>
          <w:sz w:val="24"/>
          <w:szCs w:val="24"/>
        </w:rPr>
        <w:t xml:space="preserve">restrictions on the </w:t>
      </w:r>
      <w:r w:rsidR="005446AF">
        <w:rPr>
          <w:rFonts w:cs="Courier New"/>
          <w:sz w:val="24"/>
          <w:szCs w:val="24"/>
        </w:rPr>
        <w:t>financial data processor</w:t>
      </w:r>
      <w:r w:rsidRPr="005A5BE1">
        <w:rPr>
          <w:rFonts w:cs="Courier New"/>
          <w:sz w:val="24"/>
          <w:szCs w:val="24"/>
        </w:rPr>
        <w:t xml:space="preserve">'s activities up to a maximum of one year; </w:t>
      </w:r>
    </w:p>
    <w:p w:rsidR="005A5BE1" w:rsidRPr="005A5BE1" w:rsidRDefault="005A5BE1" w:rsidP="005446AF">
      <w:pPr>
        <w:numPr>
          <w:ilvl w:val="0"/>
          <w:numId w:val="37"/>
        </w:numPr>
        <w:spacing w:before="360" w:after="360"/>
        <w:jc w:val="both"/>
        <w:rPr>
          <w:rFonts w:cs="Courier New"/>
          <w:sz w:val="24"/>
          <w:szCs w:val="24"/>
        </w:rPr>
      </w:pPr>
      <w:r w:rsidRPr="005A5BE1">
        <w:rPr>
          <w:rFonts w:cs="Courier New"/>
          <w:sz w:val="24"/>
          <w:szCs w:val="24"/>
        </w:rPr>
        <w:t xml:space="preserve">prohibition from providing the </w:t>
      </w:r>
      <w:r w:rsidR="005446AF">
        <w:rPr>
          <w:rFonts w:cs="Courier New"/>
          <w:sz w:val="24"/>
          <w:szCs w:val="24"/>
        </w:rPr>
        <w:t>financial data processing</w:t>
      </w:r>
      <w:r w:rsidRPr="005A5BE1">
        <w:rPr>
          <w:rFonts w:cs="Courier New"/>
          <w:sz w:val="24"/>
          <w:szCs w:val="24"/>
        </w:rPr>
        <w:t xml:space="preserve"> services up to a maximum of one year; </w:t>
      </w:r>
    </w:p>
    <w:p w:rsidR="005A5BE1" w:rsidRPr="005A5BE1" w:rsidRDefault="005A5BE1" w:rsidP="005446AF">
      <w:pPr>
        <w:numPr>
          <w:ilvl w:val="0"/>
          <w:numId w:val="37"/>
        </w:numPr>
        <w:spacing w:before="360" w:after="360"/>
        <w:jc w:val="both"/>
        <w:rPr>
          <w:rFonts w:cs="Courier New"/>
          <w:sz w:val="24"/>
          <w:szCs w:val="24"/>
        </w:rPr>
      </w:pPr>
      <w:r w:rsidRPr="005A5BE1">
        <w:rPr>
          <w:rFonts w:cs="Courier New"/>
          <w:sz w:val="24"/>
          <w:szCs w:val="24"/>
        </w:rPr>
        <w:t xml:space="preserve">suspending the </w:t>
      </w:r>
      <w:r w:rsidR="005446AF">
        <w:rPr>
          <w:rFonts w:cs="Courier New"/>
          <w:sz w:val="24"/>
          <w:szCs w:val="24"/>
        </w:rPr>
        <w:t>financial data processor</w:t>
      </w:r>
      <w:r w:rsidRPr="005A5BE1">
        <w:rPr>
          <w:rFonts w:cs="Courier New"/>
          <w:sz w:val="24"/>
          <w:szCs w:val="24"/>
        </w:rPr>
        <w:t xml:space="preserve">'s business license up to a maximum of one year; </w:t>
      </w:r>
    </w:p>
    <w:p w:rsidR="005A5BE1" w:rsidRPr="005A5BE1" w:rsidRDefault="005A5BE1" w:rsidP="005446AF">
      <w:pPr>
        <w:numPr>
          <w:ilvl w:val="0"/>
          <w:numId w:val="37"/>
        </w:numPr>
        <w:spacing w:before="360" w:after="360"/>
        <w:jc w:val="both"/>
        <w:rPr>
          <w:rFonts w:cs="Courier New"/>
          <w:sz w:val="24"/>
          <w:szCs w:val="24"/>
        </w:rPr>
      </w:pPr>
      <w:r w:rsidRPr="005A5BE1">
        <w:rPr>
          <w:rFonts w:cs="Courier New"/>
          <w:sz w:val="24"/>
          <w:szCs w:val="24"/>
        </w:rPr>
        <w:t xml:space="preserve">suspending other activities of the </w:t>
      </w:r>
      <w:r w:rsidR="005446AF">
        <w:rPr>
          <w:rFonts w:cs="Courier New"/>
          <w:sz w:val="24"/>
          <w:szCs w:val="24"/>
        </w:rPr>
        <w:t>financial data processor</w:t>
      </w:r>
      <w:r w:rsidRPr="005A5BE1">
        <w:rPr>
          <w:rFonts w:cs="Courier New"/>
          <w:sz w:val="24"/>
          <w:szCs w:val="24"/>
        </w:rPr>
        <w:t xml:space="preserve">up to a maximum of one year; </w:t>
      </w:r>
    </w:p>
    <w:p w:rsidR="005A5BE1" w:rsidRPr="005A5BE1" w:rsidRDefault="005A5BE1" w:rsidP="00287414">
      <w:pPr>
        <w:numPr>
          <w:ilvl w:val="0"/>
          <w:numId w:val="37"/>
        </w:numPr>
        <w:spacing w:before="360" w:after="360"/>
        <w:jc w:val="both"/>
        <w:rPr>
          <w:rFonts w:cs="Courier New"/>
          <w:sz w:val="24"/>
          <w:szCs w:val="24"/>
        </w:rPr>
      </w:pPr>
      <w:r w:rsidRPr="005A5BE1">
        <w:rPr>
          <w:rFonts w:cs="Courier New"/>
          <w:sz w:val="24"/>
          <w:szCs w:val="24"/>
        </w:rPr>
        <w:t>cancelling the business license</w:t>
      </w:r>
      <w:r w:rsidR="005446AF">
        <w:rPr>
          <w:rFonts w:cs="Courier New"/>
          <w:sz w:val="24"/>
          <w:szCs w:val="24"/>
        </w:rPr>
        <w:t xml:space="preserve"> for financial data process</w:t>
      </w:r>
      <w:r w:rsidR="00287414">
        <w:rPr>
          <w:rFonts w:cs="Courier New"/>
          <w:sz w:val="24"/>
          <w:szCs w:val="24"/>
        </w:rPr>
        <w:t>ing</w:t>
      </w:r>
      <w:r w:rsidRPr="005A5BE1">
        <w:rPr>
          <w:rFonts w:cs="Courier New"/>
          <w:sz w:val="24"/>
          <w:szCs w:val="24"/>
        </w:rPr>
        <w:t xml:space="preserve">; </w:t>
      </w:r>
    </w:p>
    <w:p w:rsidR="005A5BE1" w:rsidRPr="005A5BE1" w:rsidRDefault="005A5BE1" w:rsidP="005446AF">
      <w:pPr>
        <w:numPr>
          <w:ilvl w:val="0"/>
          <w:numId w:val="37"/>
        </w:numPr>
        <w:spacing w:before="360" w:after="360"/>
        <w:jc w:val="both"/>
        <w:rPr>
          <w:rFonts w:cs="Courier New"/>
          <w:sz w:val="24"/>
          <w:szCs w:val="24"/>
        </w:rPr>
      </w:pPr>
      <w:r w:rsidRPr="005A5BE1">
        <w:rPr>
          <w:rFonts w:cs="Courier New"/>
          <w:sz w:val="24"/>
          <w:szCs w:val="24"/>
        </w:rPr>
        <w:t xml:space="preserve">cancelling the establishment license of </w:t>
      </w:r>
      <w:r w:rsidR="005446AF">
        <w:rPr>
          <w:rFonts w:cs="Courier New"/>
          <w:sz w:val="24"/>
          <w:szCs w:val="24"/>
        </w:rPr>
        <w:t>financial data processor</w:t>
      </w:r>
      <w:r w:rsidRPr="005A5BE1">
        <w:rPr>
          <w:rFonts w:cs="Courier New"/>
          <w:sz w:val="24"/>
          <w:szCs w:val="24"/>
        </w:rPr>
        <w:t xml:space="preserve">; </w:t>
      </w:r>
    </w:p>
    <w:p w:rsidR="005A5BE1" w:rsidRPr="005A5BE1" w:rsidRDefault="005A5BE1" w:rsidP="00A9223E">
      <w:pPr>
        <w:numPr>
          <w:ilvl w:val="0"/>
          <w:numId w:val="37"/>
        </w:numPr>
        <w:spacing w:before="360" w:after="360"/>
        <w:jc w:val="both"/>
        <w:rPr>
          <w:rFonts w:cs="Courier New"/>
          <w:sz w:val="24"/>
          <w:szCs w:val="24"/>
        </w:rPr>
      </w:pPr>
      <w:r w:rsidRPr="005A5BE1">
        <w:rPr>
          <w:rFonts w:cs="Courier New"/>
          <w:sz w:val="24"/>
          <w:szCs w:val="24"/>
        </w:rPr>
        <w:t xml:space="preserve">cash penalty subject to the by-law of article 14 of the Law for Development of New Financial Investments and Institutions; </w:t>
      </w:r>
    </w:p>
    <w:p w:rsidR="005A5BE1" w:rsidRPr="005A5BE1" w:rsidRDefault="005A5BE1" w:rsidP="005446AF">
      <w:pPr>
        <w:spacing w:before="360" w:after="360"/>
        <w:jc w:val="both"/>
        <w:rPr>
          <w:rFonts w:cs="Courier New"/>
          <w:sz w:val="24"/>
          <w:szCs w:val="24"/>
        </w:rPr>
      </w:pPr>
      <w:r w:rsidRPr="005A343A">
        <w:rPr>
          <w:rFonts w:cs="Courier New"/>
          <w:b/>
          <w:bCs/>
          <w:sz w:val="24"/>
          <w:szCs w:val="24"/>
        </w:rPr>
        <w:t>Note 1-</w:t>
      </w:r>
      <w:r w:rsidRPr="005A5BE1">
        <w:rPr>
          <w:rFonts w:cs="Courier New"/>
          <w:sz w:val="24"/>
          <w:szCs w:val="24"/>
        </w:rPr>
        <w:t xml:space="preserve"> If the </w:t>
      </w:r>
      <w:r w:rsidR="005446AF">
        <w:rPr>
          <w:rFonts w:cs="Courier New"/>
          <w:sz w:val="24"/>
          <w:szCs w:val="24"/>
        </w:rPr>
        <w:t>violation</w:t>
      </w:r>
      <w:r w:rsidRPr="005A5BE1">
        <w:rPr>
          <w:rFonts w:cs="Courier New"/>
          <w:sz w:val="24"/>
          <w:szCs w:val="24"/>
        </w:rPr>
        <w:t xml:space="preserve"> is due to an act or omission of an act by the director(s) or other staff of the </w:t>
      </w:r>
      <w:r w:rsidR="005446AF">
        <w:rPr>
          <w:rFonts w:cs="Courier New"/>
          <w:sz w:val="24"/>
          <w:szCs w:val="24"/>
        </w:rPr>
        <w:t>financial data processor</w:t>
      </w:r>
      <w:r w:rsidRPr="005A5BE1">
        <w:rPr>
          <w:rFonts w:cs="Courier New"/>
          <w:sz w:val="24"/>
          <w:szCs w:val="24"/>
        </w:rPr>
        <w:t>, the investigati</w:t>
      </w:r>
      <w:r w:rsidR="005446AF">
        <w:rPr>
          <w:rFonts w:cs="Courier New"/>
          <w:sz w:val="24"/>
          <w:szCs w:val="24"/>
        </w:rPr>
        <w:t>on</w:t>
      </w:r>
      <w:r w:rsidRPr="005A5BE1">
        <w:rPr>
          <w:rFonts w:cs="Courier New"/>
          <w:sz w:val="24"/>
          <w:szCs w:val="24"/>
        </w:rPr>
        <w:t xml:space="preserve"> authority shall, in addition to the penalties provided in this article, sentence the director or any of the offending staff, as the case may be, to one of the following punishments:</w:t>
      </w:r>
    </w:p>
    <w:p w:rsidR="005A5BE1" w:rsidRPr="005A5BE1" w:rsidRDefault="005A5BE1" w:rsidP="0084494F">
      <w:pPr>
        <w:numPr>
          <w:ilvl w:val="0"/>
          <w:numId w:val="34"/>
        </w:numPr>
        <w:spacing w:before="360" w:after="360"/>
        <w:jc w:val="both"/>
        <w:rPr>
          <w:rFonts w:cs="Courier New"/>
          <w:sz w:val="24"/>
          <w:szCs w:val="24"/>
        </w:rPr>
      </w:pPr>
      <w:r w:rsidRPr="005A5BE1">
        <w:rPr>
          <w:rFonts w:cs="Courier New"/>
          <w:sz w:val="24"/>
          <w:szCs w:val="24"/>
        </w:rPr>
        <w:t xml:space="preserve">written notice without entering it in records; </w:t>
      </w:r>
    </w:p>
    <w:p w:rsidR="005A5BE1" w:rsidRPr="005A5BE1" w:rsidRDefault="005A5BE1" w:rsidP="005E786B">
      <w:pPr>
        <w:numPr>
          <w:ilvl w:val="0"/>
          <w:numId w:val="34"/>
        </w:numPr>
        <w:spacing w:before="360" w:after="360"/>
        <w:jc w:val="both"/>
        <w:rPr>
          <w:rFonts w:cs="Courier New"/>
          <w:sz w:val="24"/>
          <w:szCs w:val="24"/>
        </w:rPr>
      </w:pPr>
      <w:r w:rsidRPr="005A5BE1">
        <w:rPr>
          <w:rFonts w:cs="Courier New"/>
          <w:sz w:val="24"/>
          <w:szCs w:val="24"/>
        </w:rPr>
        <w:t xml:space="preserve">written caution by entering it inrecords; </w:t>
      </w:r>
    </w:p>
    <w:p w:rsidR="005A5BE1" w:rsidRPr="005A5BE1" w:rsidRDefault="005A5BE1" w:rsidP="005446AF">
      <w:pPr>
        <w:numPr>
          <w:ilvl w:val="0"/>
          <w:numId w:val="34"/>
        </w:numPr>
        <w:spacing w:before="360" w:after="360"/>
        <w:jc w:val="both"/>
        <w:rPr>
          <w:rFonts w:cs="Courier New"/>
          <w:sz w:val="24"/>
          <w:szCs w:val="24"/>
        </w:rPr>
      </w:pPr>
      <w:r w:rsidRPr="005A5BE1">
        <w:rPr>
          <w:rFonts w:cs="Courier New"/>
          <w:sz w:val="24"/>
          <w:szCs w:val="24"/>
        </w:rPr>
        <w:t xml:space="preserve">prohibition from providing the </w:t>
      </w:r>
      <w:r w:rsidR="005446AF">
        <w:rPr>
          <w:rFonts w:cs="Courier New"/>
          <w:sz w:val="24"/>
          <w:szCs w:val="24"/>
        </w:rPr>
        <w:t>financial data processing</w:t>
      </w:r>
      <w:r w:rsidRPr="005A5BE1">
        <w:rPr>
          <w:rFonts w:cs="Courier New"/>
          <w:sz w:val="24"/>
          <w:szCs w:val="24"/>
        </w:rPr>
        <w:t xml:space="preserve">services up to a maximum of two years; </w:t>
      </w:r>
    </w:p>
    <w:p w:rsidR="005A5BE1" w:rsidRPr="005A5BE1" w:rsidRDefault="005A5BE1" w:rsidP="005446AF">
      <w:pPr>
        <w:numPr>
          <w:ilvl w:val="0"/>
          <w:numId w:val="34"/>
        </w:numPr>
        <w:spacing w:before="360" w:after="360"/>
        <w:jc w:val="both"/>
        <w:rPr>
          <w:rFonts w:cs="Courier New"/>
          <w:sz w:val="24"/>
          <w:szCs w:val="24"/>
        </w:rPr>
      </w:pPr>
      <w:r w:rsidRPr="005A5BE1">
        <w:rPr>
          <w:rFonts w:cs="Courier New"/>
          <w:sz w:val="24"/>
          <w:szCs w:val="24"/>
        </w:rPr>
        <w:t xml:space="preserve">disqualification from </w:t>
      </w:r>
      <w:r w:rsidR="005446AF">
        <w:rPr>
          <w:rFonts w:cs="Courier New"/>
          <w:sz w:val="24"/>
          <w:szCs w:val="24"/>
        </w:rPr>
        <w:t>holding</w:t>
      </w:r>
      <w:r w:rsidRPr="005A5BE1">
        <w:rPr>
          <w:rFonts w:cs="Courier New"/>
          <w:sz w:val="24"/>
          <w:szCs w:val="24"/>
        </w:rPr>
        <w:t xml:space="preserve"> the managerial position in the </w:t>
      </w:r>
      <w:r w:rsidR="005446AF">
        <w:rPr>
          <w:rFonts w:cs="Courier New"/>
          <w:sz w:val="24"/>
          <w:szCs w:val="24"/>
        </w:rPr>
        <w:t>relatedfinancial data processing</w:t>
      </w:r>
      <w:r w:rsidRPr="005A5BE1">
        <w:rPr>
          <w:rFonts w:cs="Courier New"/>
          <w:sz w:val="24"/>
          <w:szCs w:val="24"/>
        </w:rPr>
        <w:t xml:space="preserve">company up to a maximum of two years; </w:t>
      </w:r>
    </w:p>
    <w:p w:rsidR="005A5BE1" w:rsidRPr="005A5BE1" w:rsidRDefault="005A5BE1" w:rsidP="00A9223E">
      <w:pPr>
        <w:numPr>
          <w:ilvl w:val="0"/>
          <w:numId w:val="34"/>
        </w:numPr>
        <w:spacing w:before="360" w:after="360"/>
        <w:jc w:val="both"/>
        <w:rPr>
          <w:rFonts w:cs="Courier New"/>
          <w:sz w:val="24"/>
          <w:szCs w:val="24"/>
        </w:rPr>
      </w:pPr>
      <w:r w:rsidRPr="005A5BE1">
        <w:rPr>
          <w:rFonts w:cs="Courier New"/>
          <w:sz w:val="24"/>
          <w:szCs w:val="24"/>
        </w:rPr>
        <w:t xml:space="preserve">prohibition from assuming positions in all or some of the exchanges, OTC markets, associations and financial institutions up to a maximum of two years; </w:t>
      </w:r>
    </w:p>
    <w:p w:rsidR="005A5BE1" w:rsidRPr="005A5BE1" w:rsidRDefault="005A5BE1" w:rsidP="00A9223E">
      <w:pPr>
        <w:numPr>
          <w:ilvl w:val="0"/>
          <w:numId w:val="34"/>
        </w:numPr>
        <w:spacing w:before="360" w:after="360"/>
        <w:jc w:val="both"/>
        <w:rPr>
          <w:rFonts w:cs="Courier New"/>
          <w:sz w:val="24"/>
          <w:szCs w:val="24"/>
        </w:rPr>
      </w:pPr>
      <w:r w:rsidRPr="005A5BE1">
        <w:rPr>
          <w:rFonts w:cs="Courier New"/>
          <w:sz w:val="24"/>
          <w:szCs w:val="24"/>
        </w:rPr>
        <w:t xml:space="preserve">prohibition from benefiting the privileges of the professional certificates issued by the SEO up to a maximum of two years; </w:t>
      </w:r>
    </w:p>
    <w:p w:rsidR="005A5BE1" w:rsidRPr="005A5BE1" w:rsidRDefault="005A5BE1" w:rsidP="00A9223E">
      <w:pPr>
        <w:numPr>
          <w:ilvl w:val="0"/>
          <w:numId w:val="34"/>
        </w:numPr>
        <w:spacing w:before="360" w:after="360"/>
        <w:jc w:val="both"/>
        <w:rPr>
          <w:rFonts w:cs="Courier New"/>
          <w:sz w:val="24"/>
          <w:szCs w:val="24"/>
        </w:rPr>
      </w:pPr>
      <w:r w:rsidRPr="005A5BE1">
        <w:rPr>
          <w:rFonts w:cs="Courier New"/>
          <w:sz w:val="24"/>
          <w:szCs w:val="24"/>
        </w:rPr>
        <w:t xml:space="preserve">cash penalty subject to the by-law of article 14 of Law for Development of New Financial Instruments and Institution. </w:t>
      </w:r>
    </w:p>
    <w:p w:rsidR="005A5BE1" w:rsidRPr="005A5BE1" w:rsidRDefault="005A5BE1" w:rsidP="005446AF">
      <w:pPr>
        <w:spacing w:before="360" w:after="360"/>
        <w:jc w:val="both"/>
        <w:rPr>
          <w:rFonts w:cs="Courier New"/>
          <w:sz w:val="24"/>
          <w:szCs w:val="24"/>
        </w:rPr>
      </w:pPr>
      <w:r w:rsidRPr="005A343A">
        <w:rPr>
          <w:rFonts w:cs="Courier New"/>
          <w:b/>
          <w:bCs/>
          <w:sz w:val="24"/>
          <w:szCs w:val="24"/>
        </w:rPr>
        <w:t xml:space="preserve">Note 2- </w:t>
      </w:r>
      <w:r w:rsidRPr="005A5BE1">
        <w:rPr>
          <w:rFonts w:cs="Courier New"/>
          <w:sz w:val="24"/>
          <w:szCs w:val="24"/>
        </w:rPr>
        <w:t>In order to prevent repetition or spread of violations and restore the previous situation or remove the implications of such violations, the investigati</w:t>
      </w:r>
      <w:r w:rsidR="005446AF">
        <w:rPr>
          <w:rFonts w:cs="Courier New"/>
          <w:sz w:val="24"/>
          <w:szCs w:val="24"/>
        </w:rPr>
        <w:t xml:space="preserve">on </w:t>
      </w:r>
      <w:r w:rsidRPr="005A5BE1">
        <w:rPr>
          <w:rFonts w:cs="Courier New"/>
          <w:sz w:val="24"/>
          <w:szCs w:val="24"/>
        </w:rPr>
        <w:t xml:space="preserve">authority shall be allowed to compel the </w:t>
      </w:r>
      <w:r w:rsidR="005446AF">
        <w:rPr>
          <w:rFonts w:cs="Courier New"/>
          <w:sz w:val="24"/>
          <w:szCs w:val="24"/>
        </w:rPr>
        <w:t>financial data processor</w:t>
      </w:r>
      <w:r w:rsidRPr="005A5BE1">
        <w:rPr>
          <w:rFonts w:cs="Courier New"/>
          <w:sz w:val="24"/>
          <w:szCs w:val="24"/>
        </w:rPr>
        <w:t xml:space="preserve">to take the following steps: </w:t>
      </w:r>
    </w:p>
    <w:p w:rsidR="005A5BE1" w:rsidRPr="005A5BE1" w:rsidRDefault="005A5BE1" w:rsidP="005446AF">
      <w:pPr>
        <w:numPr>
          <w:ilvl w:val="0"/>
          <w:numId w:val="38"/>
        </w:numPr>
        <w:spacing w:before="360" w:after="360"/>
        <w:jc w:val="both"/>
        <w:rPr>
          <w:rFonts w:cs="Courier New"/>
          <w:sz w:val="24"/>
          <w:szCs w:val="24"/>
        </w:rPr>
      </w:pPr>
      <w:r w:rsidRPr="005A5BE1">
        <w:rPr>
          <w:rFonts w:cs="Courier New"/>
          <w:sz w:val="24"/>
          <w:szCs w:val="24"/>
        </w:rPr>
        <w:t xml:space="preserve">to </w:t>
      </w:r>
      <w:r w:rsidR="005446AF">
        <w:rPr>
          <w:rFonts w:cs="Courier New"/>
          <w:sz w:val="24"/>
          <w:szCs w:val="24"/>
        </w:rPr>
        <w:t>overhaul</w:t>
      </w:r>
      <w:r w:rsidRPr="005A5BE1">
        <w:rPr>
          <w:rFonts w:cs="Courier New"/>
          <w:sz w:val="24"/>
          <w:szCs w:val="24"/>
        </w:rPr>
        <w:t xml:space="preserve"> or </w:t>
      </w:r>
      <w:r w:rsidR="005446AF">
        <w:rPr>
          <w:rFonts w:cs="Courier New"/>
          <w:sz w:val="24"/>
          <w:szCs w:val="24"/>
        </w:rPr>
        <w:t>consolidate</w:t>
      </w:r>
      <w:r w:rsidRPr="005A5BE1">
        <w:rPr>
          <w:rFonts w:cs="Courier New"/>
          <w:sz w:val="24"/>
          <w:szCs w:val="24"/>
        </w:rPr>
        <w:t xml:space="preserve"> the internal control</w:t>
      </w:r>
      <w:r w:rsidR="005446AF">
        <w:rPr>
          <w:rFonts w:cs="Courier New"/>
          <w:sz w:val="24"/>
          <w:szCs w:val="24"/>
        </w:rPr>
        <w:t xml:space="preserve"> system</w:t>
      </w:r>
      <w:r w:rsidRPr="005A5BE1">
        <w:rPr>
          <w:rFonts w:cs="Courier New"/>
          <w:sz w:val="24"/>
          <w:szCs w:val="24"/>
        </w:rPr>
        <w:t xml:space="preserve">; </w:t>
      </w:r>
    </w:p>
    <w:p w:rsidR="005A5BE1" w:rsidRPr="005A5BE1" w:rsidRDefault="005A5BE1" w:rsidP="00595B85">
      <w:pPr>
        <w:numPr>
          <w:ilvl w:val="0"/>
          <w:numId w:val="38"/>
        </w:numPr>
        <w:spacing w:before="360" w:after="360"/>
        <w:jc w:val="both"/>
        <w:rPr>
          <w:rFonts w:cs="Courier New"/>
          <w:sz w:val="24"/>
          <w:szCs w:val="24"/>
        </w:rPr>
      </w:pPr>
      <w:r w:rsidRPr="005A5BE1">
        <w:rPr>
          <w:rFonts w:cs="Courier New"/>
          <w:sz w:val="24"/>
          <w:szCs w:val="24"/>
        </w:rPr>
        <w:t>to amend the in-house by-laws and procedur</w:t>
      </w:r>
      <w:r w:rsidR="00595B85">
        <w:rPr>
          <w:rFonts w:cs="Courier New"/>
          <w:sz w:val="24"/>
          <w:szCs w:val="24"/>
        </w:rPr>
        <w:t>al matters</w:t>
      </w:r>
      <w:r w:rsidRPr="005A5BE1">
        <w:rPr>
          <w:rFonts w:cs="Courier New"/>
          <w:sz w:val="24"/>
          <w:szCs w:val="24"/>
        </w:rPr>
        <w:t xml:space="preserve">; </w:t>
      </w:r>
    </w:p>
    <w:p w:rsidR="005A5BE1" w:rsidRPr="005A5BE1" w:rsidRDefault="005A5BE1" w:rsidP="00A9223E">
      <w:pPr>
        <w:numPr>
          <w:ilvl w:val="0"/>
          <w:numId w:val="38"/>
        </w:numPr>
        <w:spacing w:before="360" w:after="360"/>
        <w:jc w:val="both"/>
        <w:rPr>
          <w:rFonts w:cs="Courier New"/>
          <w:sz w:val="24"/>
          <w:szCs w:val="24"/>
        </w:rPr>
      </w:pPr>
      <w:r w:rsidRPr="005A5BE1">
        <w:rPr>
          <w:rFonts w:cs="Courier New"/>
          <w:sz w:val="24"/>
          <w:szCs w:val="24"/>
        </w:rPr>
        <w:t xml:space="preserve">to recruit, complete, and train the staff in particular departments and fields; </w:t>
      </w:r>
    </w:p>
    <w:p w:rsidR="005A5BE1" w:rsidRPr="005A5BE1" w:rsidRDefault="005A5BE1" w:rsidP="00A82D95">
      <w:pPr>
        <w:numPr>
          <w:ilvl w:val="0"/>
          <w:numId w:val="38"/>
        </w:numPr>
        <w:spacing w:before="360" w:after="360"/>
        <w:jc w:val="both"/>
        <w:rPr>
          <w:rFonts w:cs="Courier New"/>
          <w:sz w:val="24"/>
          <w:szCs w:val="24"/>
        </w:rPr>
      </w:pPr>
      <w:r w:rsidRPr="005A5BE1">
        <w:rPr>
          <w:rFonts w:cs="Courier New"/>
          <w:sz w:val="24"/>
          <w:szCs w:val="24"/>
        </w:rPr>
        <w:t xml:space="preserve">to prohibit the </w:t>
      </w:r>
      <w:r w:rsidR="00A82D95">
        <w:rPr>
          <w:rFonts w:cs="Courier New"/>
          <w:sz w:val="24"/>
          <w:szCs w:val="24"/>
        </w:rPr>
        <w:t>financial data processor</w:t>
      </w:r>
      <w:r w:rsidRPr="005A5BE1">
        <w:rPr>
          <w:rFonts w:cs="Courier New"/>
          <w:sz w:val="24"/>
          <w:szCs w:val="24"/>
        </w:rPr>
        <w:t xml:space="preserve">from quantitative and/or geographical expansion of activities until when the specific conditions are met. </w:t>
      </w:r>
    </w:p>
    <w:p w:rsidR="005A5BE1" w:rsidRPr="005A5BE1" w:rsidRDefault="005A5BE1" w:rsidP="004C7600">
      <w:pPr>
        <w:spacing w:before="360" w:after="360"/>
        <w:jc w:val="both"/>
        <w:rPr>
          <w:rFonts w:cs="Courier New"/>
          <w:sz w:val="24"/>
          <w:szCs w:val="24"/>
        </w:rPr>
      </w:pPr>
      <w:r w:rsidRPr="005A5BE1">
        <w:rPr>
          <w:rFonts w:cs="Courier New"/>
          <w:sz w:val="24"/>
          <w:szCs w:val="24"/>
        </w:rPr>
        <w:t>The investigati</w:t>
      </w:r>
      <w:r w:rsidR="00A82D95">
        <w:rPr>
          <w:rFonts w:cs="Courier New"/>
          <w:sz w:val="24"/>
          <w:szCs w:val="24"/>
        </w:rPr>
        <w:t>on</w:t>
      </w:r>
      <w:r w:rsidRPr="005A5BE1">
        <w:rPr>
          <w:rFonts w:cs="Courier New"/>
          <w:sz w:val="24"/>
          <w:szCs w:val="24"/>
        </w:rPr>
        <w:t xml:space="preserve"> authority shall also be permitted to appoint a deadline to implement the provisions </w:t>
      </w:r>
      <w:r w:rsidR="00A82D95">
        <w:rPr>
          <w:rFonts w:cs="Courier New"/>
          <w:sz w:val="24"/>
          <w:szCs w:val="24"/>
        </w:rPr>
        <w:t>of</w:t>
      </w:r>
      <w:r w:rsidRPr="005A5BE1">
        <w:rPr>
          <w:rFonts w:cs="Courier New"/>
          <w:sz w:val="24"/>
          <w:szCs w:val="24"/>
        </w:rPr>
        <w:t xml:space="preserve"> this article and shall allow the removal of suspension from all or a part of activities or removal of restriction imposed on the </w:t>
      </w:r>
      <w:r w:rsidR="00A82D95">
        <w:rPr>
          <w:rFonts w:cs="Courier New"/>
          <w:sz w:val="24"/>
          <w:szCs w:val="24"/>
        </w:rPr>
        <w:t>financial data processor</w:t>
      </w:r>
      <w:r w:rsidRPr="005A5BE1">
        <w:rPr>
          <w:rFonts w:cs="Courier New"/>
          <w:sz w:val="24"/>
          <w:szCs w:val="24"/>
        </w:rPr>
        <w:t>'s activities to be subjected to the implementation of such issues within the appointed deadline. Failure to implement the issues stated in this note shall allow the investigati</w:t>
      </w:r>
      <w:r w:rsidR="00A82D95">
        <w:rPr>
          <w:rFonts w:cs="Courier New"/>
          <w:sz w:val="24"/>
          <w:szCs w:val="24"/>
        </w:rPr>
        <w:t>on</w:t>
      </w:r>
      <w:r w:rsidRPr="005A5BE1">
        <w:rPr>
          <w:rFonts w:cs="Courier New"/>
          <w:sz w:val="24"/>
          <w:szCs w:val="24"/>
        </w:rPr>
        <w:t xml:space="preserve"> authority to impose the punishments</w:t>
      </w:r>
      <w:r w:rsidR="004C7600">
        <w:rPr>
          <w:rFonts w:cs="Courier New"/>
          <w:sz w:val="24"/>
          <w:szCs w:val="24"/>
        </w:rPr>
        <w:t xml:space="preserve"> prescribed </w:t>
      </w:r>
      <w:r w:rsidRPr="005A5BE1">
        <w:rPr>
          <w:rFonts w:cs="Courier New"/>
          <w:sz w:val="24"/>
          <w:szCs w:val="24"/>
        </w:rPr>
        <w:t xml:space="preserve">in this article. </w:t>
      </w:r>
    </w:p>
    <w:p w:rsidR="005A5BE1" w:rsidRPr="005A5BE1" w:rsidRDefault="005A5BE1" w:rsidP="00A9223E">
      <w:pPr>
        <w:spacing w:before="360" w:after="360"/>
        <w:jc w:val="both"/>
        <w:rPr>
          <w:rFonts w:cs="Courier New"/>
          <w:sz w:val="24"/>
          <w:szCs w:val="24"/>
        </w:rPr>
      </w:pPr>
      <w:r w:rsidRPr="005A343A">
        <w:rPr>
          <w:rFonts w:cs="Courier New"/>
          <w:b/>
          <w:bCs/>
          <w:sz w:val="24"/>
          <w:szCs w:val="24"/>
        </w:rPr>
        <w:t>Note 3-</w:t>
      </w:r>
      <w:r w:rsidRPr="005A5BE1">
        <w:rPr>
          <w:rFonts w:cs="Courier New"/>
          <w:sz w:val="24"/>
          <w:szCs w:val="24"/>
        </w:rPr>
        <w:t xml:space="preserve">  Imposition of the punishments prescribed in this article shall not prevent inflicting the penalties provided in the legislation when and if an offense occurs, nor shall prevent compensation of the damages/losses sustained by the client or other parties due to the commission of offence. </w:t>
      </w:r>
    </w:p>
    <w:p w:rsidR="005A5BE1" w:rsidRPr="005A5BE1" w:rsidRDefault="005A5BE1" w:rsidP="00A82D95">
      <w:pPr>
        <w:spacing w:before="360" w:after="360"/>
        <w:jc w:val="both"/>
        <w:rPr>
          <w:rFonts w:cs="Courier New"/>
          <w:sz w:val="24"/>
          <w:szCs w:val="24"/>
        </w:rPr>
      </w:pPr>
      <w:r w:rsidRPr="005A343A">
        <w:rPr>
          <w:rFonts w:cs="Courier New"/>
          <w:b/>
          <w:bCs/>
          <w:sz w:val="24"/>
          <w:szCs w:val="24"/>
        </w:rPr>
        <w:t>Article 2</w:t>
      </w:r>
      <w:r w:rsidR="005A343A">
        <w:rPr>
          <w:rFonts w:cs="Courier New"/>
          <w:b/>
          <w:bCs/>
          <w:sz w:val="24"/>
          <w:szCs w:val="24"/>
        </w:rPr>
        <w:t>8</w:t>
      </w:r>
      <w:r w:rsidRPr="005A343A">
        <w:rPr>
          <w:rFonts w:cs="Courier New"/>
          <w:b/>
          <w:bCs/>
          <w:sz w:val="24"/>
          <w:szCs w:val="24"/>
        </w:rPr>
        <w:t>-</w:t>
      </w:r>
      <w:r w:rsidRPr="005A5BE1">
        <w:rPr>
          <w:rFonts w:cs="Courier New"/>
          <w:sz w:val="24"/>
          <w:szCs w:val="24"/>
        </w:rPr>
        <w:t xml:space="preserve"> In the event that a financial institution provides the </w:t>
      </w:r>
      <w:r w:rsidR="00A82D95">
        <w:rPr>
          <w:rFonts w:cs="Courier New"/>
          <w:sz w:val="24"/>
          <w:szCs w:val="24"/>
        </w:rPr>
        <w:t>financial data processing</w:t>
      </w:r>
      <w:r w:rsidRPr="005A5BE1">
        <w:rPr>
          <w:rFonts w:cs="Courier New"/>
          <w:sz w:val="24"/>
          <w:szCs w:val="24"/>
        </w:rPr>
        <w:t>services without having a business license for this purpose, the investigati</w:t>
      </w:r>
      <w:r w:rsidR="00A82D95">
        <w:rPr>
          <w:rFonts w:cs="Courier New"/>
          <w:sz w:val="24"/>
          <w:szCs w:val="24"/>
        </w:rPr>
        <w:t>on</w:t>
      </w:r>
      <w:r w:rsidRPr="005A5BE1">
        <w:rPr>
          <w:rFonts w:cs="Courier New"/>
          <w:sz w:val="24"/>
          <w:szCs w:val="24"/>
        </w:rPr>
        <w:t xml:space="preserve"> authority shall impose one or a set of the following sanctions in accordance with the appropriate regulations:</w:t>
      </w:r>
    </w:p>
    <w:p w:rsidR="005A5BE1" w:rsidRPr="005A5BE1" w:rsidRDefault="005A5BE1" w:rsidP="00A9223E">
      <w:pPr>
        <w:numPr>
          <w:ilvl w:val="0"/>
          <w:numId w:val="39"/>
        </w:numPr>
        <w:spacing w:before="360" w:after="360"/>
        <w:jc w:val="both"/>
        <w:rPr>
          <w:rFonts w:cs="Courier New"/>
          <w:sz w:val="24"/>
          <w:szCs w:val="24"/>
        </w:rPr>
      </w:pPr>
      <w:r w:rsidRPr="005A5BE1">
        <w:rPr>
          <w:rFonts w:cs="Courier New"/>
          <w:sz w:val="24"/>
          <w:szCs w:val="24"/>
        </w:rPr>
        <w:t xml:space="preserve">written notice without entering it in the financial records of the offender; </w:t>
      </w:r>
    </w:p>
    <w:p w:rsidR="005A5BE1" w:rsidRPr="005A5BE1" w:rsidRDefault="005A5BE1" w:rsidP="00A9223E">
      <w:pPr>
        <w:numPr>
          <w:ilvl w:val="0"/>
          <w:numId w:val="39"/>
        </w:numPr>
        <w:spacing w:before="360" w:after="360"/>
        <w:jc w:val="both"/>
        <w:rPr>
          <w:rFonts w:cs="Courier New"/>
          <w:sz w:val="24"/>
          <w:szCs w:val="24"/>
        </w:rPr>
      </w:pPr>
      <w:r w:rsidRPr="005A5BE1">
        <w:rPr>
          <w:rFonts w:cs="Courier New"/>
          <w:sz w:val="24"/>
          <w:szCs w:val="24"/>
        </w:rPr>
        <w:t>written caution by entering it in the financial records of the offender;</w:t>
      </w:r>
    </w:p>
    <w:p w:rsidR="005A5BE1" w:rsidRPr="005A5BE1" w:rsidRDefault="005A5BE1" w:rsidP="00A9223E">
      <w:pPr>
        <w:numPr>
          <w:ilvl w:val="0"/>
          <w:numId w:val="39"/>
        </w:numPr>
        <w:spacing w:before="360" w:after="360"/>
        <w:jc w:val="both"/>
        <w:rPr>
          <w:rFonts w:cs="Courier New"/>
          <w:sz w:val="24"/>
          <w:szCs w:val="24"/>
        </w:rPr>
      </w:pPr>
      <w:r w:rsidRPr="005A5BE1">
        <w:rPr>
          <w:rFonts w:cs="Courier New"/>
          <w:sz w:val="24"/>
          <w:szCs w:val="24"/>
        </w:rPr>
        <w:t xml:space="preserve">suspension of all or a portion of the activities of the financial institution up to a maximum of one year; </w:t>
      </w:r>
    </w:p>
    <w:p w:rsidR="005A5BE1" w:rsidRPr="005A5BE1" w:rsidRDefault="005A5BE1" w:rsidP="00A9223E">
      <w:pPr>
        <w:numPr>
          <w:ilvl w:val="0"/>
          <w:numId w:val="39"/>
        </w:numPr>
        <w:spacing w:before="360" w:after="360"/>
        <w:jc w:val="both"/>
        <w:rPr>
          <w:rFonts w:cs="Courier New"/>
          <w:sz w:val="24"/>
          <w:szCs w:val="24"/>
        </w:rPr>
      </w:pPr>
      <w:r w:rsidRPr="005A5BE1">
        <w:rPr>
          <w:rFonts w:cs="Courier New"/>
          <w:sz w:val="24"/>
          <w:szCs w:val="24"/>
        </w:rPr>
        <w:t xml:space="preserve">disqualification of the director(s) of the offending financial institution from taking over some posts </w:t>
      </w:r>
      <w:r w:rsidR="00A82D95">
        <w:rPr>
          <w:rFonts w:cs="Courier New"/>
          <w:sz w:val="24"/>
          <w:szCs w:val="24"/>
        </w:rPr>
        <w:t xml:space="preserve">in this institution </w:t>
      </w:r>
      <w:r w:rsidRPr="005A5BE1">
        <w:rPr>
          <w:rFonts w:cs="Courier New"/>
          <w:sz w:val="24"/>
          <w:szCs w:val="24"/>
        </w:rPr>
        <w:t xml:space="preserve">up to a maximum of two years; </w:t>
      </w:r>
    </w:p>
    <w:p w:rsidR="005A5BE1" w:rsidRPr="005A5BE1" w:rsidRDefault="005A5BE1" w:rsidP="00A9223E">
      <w:pPr>
        <w:numPr>
          <w:ilvl w:val="0"/>
          <w:numId w:val="39"/>
        </w:numPr>
        <w:spacing w:before="360" w:after="360"/>
        <w:jc w:val="both"/>
        <w:rPr>
          <w:rFonts w:cs="Courier New"/>
          <w:sz w:val="24"/>
          <w:szCs w:val="24"/>
        </w:rPr>
      </w:pPr>
      <w:r w:rsidRPr="005A5BE1">
        <w:rPr>
          <w:rFonts w:cs="Courier New"/>
          <w:sz w:val="24"/>
          <w:szCs w:val="24"/>
        </w:rPr>
        <w:t>prevention of the director(s) of the offending financial institution from taking over posts in all or certain exchanges, OTC markets, associations and other financial institution</w:t>
      </w:r>
      <w:r w:rsidR="00A82D95">
        <w:rPr>
          <w:rFonts w:cs="Courier New"/>
          <w:sz w:val="24"/>
          <w:szCs w:val="24"/>
        </w:rPr>
        <w:t>s</w:t>
      </w:r>
      <w:r w:rsidRPr="005A5BE1">
        <w:rPr>
          <w:rFonts w:cs="Courier New"/>
          <w:sz w:val="24"/>
          <w:szCs w:val="24"/>
        </w:rPr>
        <w:t xml:space="preserve"> up to a maximum of two  years; </w:t>
      </w:r>
    </w:p>
    <w:p w:rsidR="005A5BE1" w:rsidRPr="005A5BE1" w:rsidRDefault="005A5BE1" w:rsidP="00A9223E">
      <w:pPr>
        <w:numPr>
          <w:ilvl w:val="0"/>
          <w:numId w:val="39"/>
        </w:numPr>
        <w:spacing w:before="360" w:after="360"/>
        <w:jc w:val="both"/>
        <w:rPr>
          <w:rFonts w:cs="Courier New"/>
          <w:sz w:val="24"/>
          <w:szCs w:val="24"/>
        </w:rPr>
      </w:pPr>
      <w:r w:rsidRPr="005A5BE1">
        <w:rPr>
          <w:rFonts w:cs="Courier New"/>
          <w:sz w:val="24"/>
          <w:szCs w:val="24"/>
        </w:rPr>
        <w:t xml:space="preserve">prevention of the directors of the offending financial institution from using the professional certificates issued by the SEO up to a maximum of two years; </w:t>
      </w:r>
    </w:p>
    <w:p w:rsidR="005A5BE1" w:rsidRPr="005A5BE1" w:rsidRDefault="00CF009E" w:rsidP="00CF009E">
      <w:pPr>
        <w:numPr>
          <w:ilvl w:val="0"/>
          <w:numId w:val="39"/>
        </w:numPr>
        <w:spacing w:before="360" w:after="360"/>
        <w:jc w:val="both"/>
        <w:rPr>
          <w:rFonts w:cs="Courier New"/>
          <w:sz w:val="24"/>
          <w:szCs w:val="24"/>
        </w:rPr>
      </w:pPr>
      <w:r>
        <w:rPr>
          <w:rFonts w:cs="Courier New"/>
          <w:sz w:val="24"/>
          <w:szCs w:val="24"/>
        </w:rPr>
        <w:t>cancellation</w:t>
      </w:r>
      <w:r w:rsidR="005A5BE1" w:rsidRPr="005A5BE1">
        <w:rPr>
          <w:rFonts w:cs="Courier New"/>
          <w:sz w:val="24"/>
          <w:szCs w:val="24"/>
        </w:rPr>
        <w:t xml:space="preserve"> of the establishment license of the offending financial institution; </w:t>
      </w:r>
    </w:p>
    <w:p w:rsidR="005A5BE1" w:rsidRPr="005A5BE1" w:rsidRDefault="005A5BE1" w:rsidP="00A9223E">
      <w:pPr>
        <w:numPr>
          <w:ilvl w:val="0"/>
          <w:numId w:val="39"/>
        </w:numPr>
        <w:spacing w:before="360" w:after="360"/>
        <w:jc w:val="both"/>
        <w:rPr>
          <w:rFonts w:cs="Courier New"/>
          <w:sz w:val="24"/>
          <w:szCs w:val="24"/>
        </w:rPr>
      </w:pPr>
      <w:r w:rsidRPr="005A5BE1">
        <w:rPr>
          <w:rFonts w:cs="Courier New"/>
          <w:sz w:val="24"/>
          <w:szCs w:val="24"/>
        </w:rPr>
        <w:t>cash penalty subject to the by-law of article 14 of the Law for Development of New Financial Instruments and Institutions.</w:t>
      </w:r>
    </w:p>
    <w:p w:rsidR="005A5BE1" w:rsidRPr="005A5BE1" w:rsidRDefault="005A5BE1" w:rsidP="00CF009E">
      <w:pPr>
        <w:spacing w:before="360" w:after="360"/>
        <w:jc w:val="both"/>
        <w:rPr>
          <w:rFonts w:cs="Courier New"/>
          <w:sz w:val="24"/>
          <w:szCs w:val="24"/>
        </w:rPr>
      </w:pPr>
      <w:r w:rsidRPr="005A5BE1">
        <w:rPr>
          <w:rFonts w:cs="Courier New"/>
          <w:b/>
          <w:bCs/>
          <w:sz w:val="24"/>
          <w:szCs w:val="24"/>
        </w:rPr>
        <w:t>Article 2</w:t>
      </w:r>
      <w:r>
        <w:rPr>
          <w:rFonts w:cs="Courier New"/>
          <w:b/>
          <w:bCs/>
          <w:sz w:val="24"/>
          <w:szCs w:val="24"/>
        </w:rPr>
        <w:t>9</w:t>
      </w:r>
      <w:r w:rsidRPr="005A5BE1">
        <w:rPr>
          <w:rFonts w:cs="Courier New"/>
          <w:b/>
          <w:bCs/>
          <w:sz w:val="24"/>
          <w:szCs w:val="24"/>
        </w:rPr>
        <w:t>-</w:t>
      </w:r>
      <w:r w:rsidRPr="005A5BE1">
        <w:rPr>
          <w:rFonts w:cs="Courier New"/>
          <w:sz w:val="24"/>
          <w:szCs w:val="24"/>
        </w:rPr>
        <w:t xml:space="preserve"> The disputes arising between the </w:t>
      </w:r>
      <w:r w:rsidR="00CF009E">
        <w:rPr>
          <w:rFonts w:cs="Courier New"/>
          <w:sz w:val="24"/>
          <w:szCs w:val="24"/>
        </w:rPr>
        <w:t>financial data processor</w:t>
      </w:r>
      <w:r w:rsidRPr="005A5BE1">
        <w:rPr>
          <w:rFonts w:cs="Courier New"/>
          <w:sz w:val="24"/>
          <w:szCs w:val="24"/>
        </w:rPr>
        <w:t xml:space="preserve">and the client shall be resolved in accordance with the provision of article 36 of the Securities Market Act. </w:t>
      </w:r>
    </w:p>
    <w:p w:rsidR="005A5BE1" w:rsidRPr="005A5BE1" w:rsidRDefault="005A5BE1" w:rsidP="00A9223E">
      <w:pPr>
        <w:spacing w:before="360" w:after="360"/>
        <w:jc w:val="both"/>
        <w:rPr>
          <w:rFonts w:cs="Courier New"/>
          <w:b/>
          <w:bCs/>
          <w:sz w:val="24"/>
          <w:szCs w:val="24"/>
        </w:rPr>
      </w:pPr>
      <w:r w:rsidRPr="005A5BE1">
        <w:rPr>
          <w:rFonts w:cs="Courier New"/>
          <w:b/>
          <w:bCs/>
          <w:sz w:val="24"/>
          <w:szCs w:val="24"/>
        </w:rPr>
        <w:t>Other Provisions:</w:t>
      </w:r>
    </w:p>
    <w:p w:rsidR="005A5BE1" w:rsidRPr="005A5BE1" w:rsidRDefault="005A5BE1" w:rsidP="00CF009E">
      <w:pPr>
        <w:spacing w:before="360" w:after="360"/>
        <w:jc w:val="both"/>
        <w:rPr>
          <w:rFonts w:cs="Courier New"/>
          <w:sz w:val="24"/>
          <w:szCs w:val="24"/>
        </w:rPr>
      </w:pPr>
      <w:r w:rsidRPr="005A5BE1">
        <w:rPr>
          <w:rFonts w:cs="Courier New"/>
          <w:b/>
          <w:bCs/>
          <w:sz w:val="24"/>
          <w:szCs w:val="24"/>
        </w:rPr>
        <w:t>Article</w:t>
      </w:r>
      <w:r>
        <w:rPr>
          <w:rFonts w:cs="Courier New"/>
          <w:b/>
          <w:bCs/>
          <w:sz w:val="24"/>
          <w:szCs w:val="24"/>
        </w:rPr>
        <w:t>30</w:t>
      </w:r>
      <w:r w:rsidRPr="005A5BE1">
        <w:rPr>
          <w:rFonts w:cs="Courier New"/>
          <w:b/>
          <w:bCs/>
          <w:sz w:val="24"/>
          <w:szCs w:val="24"/>
        </w:rPr>
        <w:t>-</w:t>
      </w:r>
      <w:r w:rsidRPr="005A5BE1">
        <w:rPr>
          <w:rFonts w:cs="Courier New"/>
          <w:sz w:val="24"/>
          <w:szCs w:val="24"/>
        </w:rPr>
        <w:t xml:space="preserve"> Any transfer of shares or subscription of new issues in the </w:t>
      </w:r>
      <w:r w:rsidR="00CF009E">
        <w:rPr>
          <w:rFonts w:cs="Courier New"/>
          <w:sz w:val="24"/>
          <w:szCs w:val="24"/>
        </w:rPr>
        <w:t xml:space="preserve">financial data processing </w:t>
      </w:r>
      <w:r w:rsidRPr="005A5BE1">
        <w:rPr>
          <w:rFonts w:cs="Courier New"/>
          <w:sz w:val="24"/>
          <w:szCs w:val="24"/>
        </w:rPr>
        <w:t xml:space="preserve">company effected in a manner to allow a person to become a major shareholder of this company shall be reported by the </w:t>
      </w:r>
      <w:r w:rsidR="00CF009E">
        <w:rPr>
          <w:rFonts w:cs="Courier New"/>
          <w:sz w:val="24"/>
          <w:szCs w:val="24"/>
        </w:rPr>
        <w:t>financial data processing company</w:t>
      </w:r>
      <w:r w:rsidRPr="005A5BE1">
        <w:rPr>
          <w:rFonts w:cs="Courier New"/>
          <w:sz w:val="24"/>
          <w:szCs w:val="24"/>
        </w:rPr>
        <w:t xml:space="preserve">to the SEO within seven business days. </w:t>
      </w:r>
    </w:p>
    <w:p w:rsidR="005A5BE1" w:rsidRDefault="005A5BE1" w:rsidP="00CF009E">
      <w:pPr>
        <w:spacing w:before="360" w:after="360"/>
        <w:jc w:val="both"/>
        <w:rPr>
          <w:rFonts w:cs="Courier New"/>
          <w:sz w:val="24"/>
          <w:szCs w:val="24"/>
        </w:rPr>
      </w:pPr>
      <w:r w:rsidRPr="005A5BE1">
        <w:rPr>
          <w:rFonts w:cs="Courier New"/>
          <w:b/>
          <w:bCs/>
          <w:sz w:val="24"/>
          <w:szCs w:val="24"/>
        </w:rPr>
        <w:t>Article</w:t>
      </w:r>
      <w:r>
        <w:rPr>
          <w:rFonts w:cs="Courier New"/>
          <w:b/>
          <w:bCs/>
          <w:sz w:val="24"/>
          <w:szCs w:val="24"/>
        </w:rPr>
        <w:t>31</w:t>
      </w:r>
      <w:r w:rsidRPr="005A5BE1">
        <w:rPr>
          <w:rFonts w:cs="Courier New"/>
          <w:sz w:val="24"/>
          <w:szCs w:val="24"/>
        </w:rPr>
        <w:t xml:space="preserve">- The </w:t>
      </w:r>
      <w:r w:rsidR="00CF009E">
        <w:rPr>
          <w:rFonts w:cs="Courier New"/>
          <w:sz w:val="24"/>
          <w:szCs w:val="24"/>
        </w:rPr>
        <w:t>financial data processor</w:t>
      </w:r>
      <w:r w:rsidRPr="005A5BE1">
        <w:rPr>
          <w:rFonts w:cs="Courier New"/>
          <w:sz w:val="24"/>
          <w:szCs w:val="24"/>
        </w:rPr>
        <w:t xml:space="preserve">shall be required to annually pay a sum of money as </w:t>
      </w:r>
      <w:r w:rsidR="00CF009E">
        <w:rPr>
          <w:rFonts w:cs="Courier New"/>
          <w:sz w:val="24"/>
          <w:szCs w:val="24"/>
        </w:rPr>
        <w:t>supervisory</w:t>
      </w:r>
      <w:r w:rsidRPr="005A5BE1">
        <w:rPr>
          <w:rFonts w:cs="Courier New"/>
          <w:sz w:val="24"/>
          <w:szCs w:val="24"/>
        </w:rPr>
        <w:t xml:space="preserve"> fee to the SEO. The </w:t>
      </w:r>
      <w:r w:rsidR="00CF009E">
        <w:rPr>
          <w:rFonts w:cs="Courier New"/>
          <w:sz w:val="24"/>
          <w:szCs w:val="24"/>
        </w:rPr>
        <w:t>amount</w:t>
      </w:r>
      <w:r w:rsidRPr="005A5BE1">
        <w:rPr>
          <w:rFonts w:cs="Courier New"/>
          <w:sz w:val="24"/>
          <w:szCs w:val="24"/>
        </w:rPr>
        <w:t xml:space="preserve"> shall be fixed by the Securities and Exchanges High Council. </w:t>
      </w:r>
    </w:p>
    <w:p w:rsidR="00F908CB" w:rsidRPr="00F908CB" w:rsidRDefault="00F908CB" w:rsidP="00A9223E">
      <w:pPr>
        <w:spacing w:before="360" w:after="360"/>
        <w:jc w:val="both"/>
        <w:rPr>
          <w:rFonts w:cs="Courier New"/>
          <w:b/>
          <w:bCs/>
          <w:sz w:val="24"/>
          <w:szCs w:val="24"/>
        </w:rPr>
      </w:pPr>
      <w:r>
        <w:rPr>
          <w:rFonts w:cs="Courier New"/>
          <w:b/>
          <w:bCs/>
          <w:sz w:val="24"/>
          <w:szCs w:val="24"/>
        </w:rPr>
        <w:t xml:space="preserve">Article 32- </w:t>
      </w:r>
      <w:r w:rsidRPr="00F908CB">
        <w:rPr>
          <w:rFonts w:cs="Courier New"/>
          <w:sz w:val="24"/>
          <w:szCs w:val="24"/>
        </w:rPr>
        <w:t>The present regulations comprising 3</w:t>
      </w:r>
      <w:r>
        <w:rPr>
          <w:rFonts w:cs="Courier New"/>
          <w:sz w:val="24"/>
          <w:szCs w:val="24"/>
        </w:rPr>
        <w:t>2</w:t>
      </w:r>
      <w:r w:rsidRPr="00F908CB">
        <w:rPr>
          <w:rFonts w:cs="Courier New"/>
          <w:sz w:val="24"/>
          <w:szCs w:val="24"/>
        </w:rPr>
        <w:t xml:space="preserve"> articles, 22 notes and 4 appendices were approved on </w:t>
      </w:r>
      <w:r w:rsidRPr="00F908CB">
        <w:rPr>
          <w:rFonts w:cs="Courier New"/>
          <w:sz w:val="24"/>
          <w:szCs w:val="24"/>
          <w:u w:val="single"/>
        </w:rPr>
        <w:t xml:space="preserve">May 25, 2010 </w:t>
      </w:r>
      <w:r w:rsidRPr="00F908CB">
        <w:rPr>
          <w:rFonts w:cs="Courier New"/>
          <w:sz w:val="24"/>
          <w:szCs w:val="24"/>
        </w:rPr>
        <w:t xml:space="preserve"> By the SEO's board of directors with effect from the same date.    </w:t>
      </w:r>
    </w:p>
    <w:p w:rsidR="00F908CB" w:rsidRPr="005A5BE1" w:rsidRDefault="00F908CB" w:rsidP="00A9223E">
      <w:pPr>
        <w:spacing w:before="360" w:after="360"/>
        <w:jc w:val="both"/>
        <w:rPr>
          <w:rFonts w:cs="Courier New"/>
          <w:sz w:val="24"/>
          <w:szCs w:val="24"/>
        </w:rPr>
      </w:pPr>
    </w:p>
    <w:p w:rsidR="003145AA" w:rsidRPr="003145AA" w:rsidRDefault="003145AA" w:rsidP="00A9223E">
      <w:pPr>
        <w:spacing w:before="360" w:after="360"/>
        <w:jc w:val="both"/>
        <w:rPr>
          <w:rFonts w:cs="Courier New"/>
          <w:sz w:val="24"/>
          <w:szCs w:val="24"/>
        </w:rPr>
      </w:pPr>
    </w:p>
    <w:p w:rsidR="005730F4" w:rsidRPr="005730F4" w:rsidRDefault="005730F4" w:rsidP="00A9223E">
      <w:pPr>
        <w:spacing w:before="360" w:after="360"/>
        <w:jc w:val="both"/>
        <w:rPr>
          <w:rFonts w:cs="Courier New"/>
          <w:b/>
          <w:bCs/>
          <w:sz w:val="24"/>
          <w:szCs w:val="24"/>
        </w:rPr>
      </w:pPr>
    </w:p>
    <w:p w:rsidR="0052055C" w:rsidRPr="0052055C" w:rsidRDefault="0052055C" w:rsidP="00A9223E">
      <w:pPr>
        <w:spacing w:before="360" w:after="360"/>
        <w:jc w:val="both"/>
        <w:rPr>
          <w:rFonts w:cs="Courier New"/>
          <w:b/>
          <w:bCs/>
          <w:sz w:val="24"/>
          <w:szCs w:val="24"/>
        </w:rPr>
      </w:pPr>
    </w:p>
    <w:p w:rsidR="00581AB6" w:rsidRPr="00581AB6" w:rsidRDefault="00581AB6" w:rsidP="00A9223E">
      <w:pPr>
        <w:spacing w:before="360" w:after="360"/>
        <w:jc w:val="both"/>
        <w:rPr>
          <w:rFonts w:cs="Courier New"/>
          <w:sz w:val="24"/>
          <w:szCs w:val="24"/>
        </w:rPr>
      </w:pPr>
    </w:p>
    <w:p w:rsidR="00994979" w:rsidRPr="00581AB6" w:rsidRDefault="00994979" w:rsidP="00A9223E">
      <w:pPr>
        <w:spacing w:before="360" w:after="360"/>
        <w:jc w:val="both"/>
        <w:rPr>
          <w:rFonts w:cs="Courier New"/>
          <w:sz w:val="24"/>
          <w:szCs w:val="24"/>
        </w:rPr>
      </w:pPr>
    </w:p>
    <w:p w:rsidR="007A2AEA" w:rsidRPr="0006616E" w:rsidRDefault="007A2AEA" w:rsidP="00A9223E">
      <w:pPr>
        <w:spacing w:before="360" w:after="360"/>
        <w:jc w:val="both"/>
        <w:rPr>
          <w:rFonts w:cs="Courier New"/>
          <w:sz w:val="24"/>
          <w:szCs w:val="24"/>
        </w:rPr>
      </w:pPr>
    </w:p>
    <w:p w:rsidR="00EF5F6B" w:rsidRPr="0005100B" w:rsidRDefault="00EF5F6B" w:rsidP="00A9223E">
      <w:pPr>
        <w:pStyle w:val="ListParagraph"/>
        <w:spacing w:before="360" w:after="360"/>
        <w:ind w:left="0"/>
        <w:contextualSpacing w:val="0"/>
        <w:jc w:val="both"/>
        <w:rPr>
          <w:rFonts w:cs="Courier New"/>
          <w:b/>
          <w:bCs/>
          <w:sz w:val="24"/>
          <w:szCs w:val="24"/>
        </w:rPr>
      </w:pPr>
    </w:p>
    <w:p w:rsidR="0055364A" w:rsidRPr="0055364A" w:rsidRDefault="0055364A" w:rsidP="00A9223E">
      <w:pPr>
        <w:spacing w:before="360" w:after="360"/>
        <w:jc w:val="both"/>
        <w:rPr>
          <w:rFonts w:cs="Courier New"/>
          <w:b/>
          <w:bCs/>
          <w:sz w:val="24"/>
          <w:szCs w:val="24"/>
        </w:rPr>
      </w:pPr>
    </w:p>
    <w:p w:rsidR="001661B5" w:rsidRPr="001661B5" w:rsidRDefault="001661B5" w:rsidP="00A9223E">
      <w:pPr>
        <w:spacing w:before="360" w:after="360"/>
        <w:jc w:val="both"/>
        <w:rPr>
          <w:rFonts w:cs="Courier New"/>
          <w:b/>
          <w:bCs/>
          <w:sz w:val="24"/>
          <w:szCs w:val="24"/>
        </w:rPr>
      </w:pPr>
    </w:p>
    <w:p w:rsidR="001661B5" w:rsidRPr="001661B5" w:rsidRDefault="001661B5" w:rsidP="00A9223E">
      <w:pPr>
        <w:spacing w:before="360" w:after="360"/>
        <w:jc w:val="both"/>
        <w:rPr>
          <w:rFonts w:cs="Courier New"/>
          <w:b/>
          <w:bCs/>
          <w:sz w:val="24"/>
          <w:szCs w:val="24"/>
        </w:rPr>
      </w:pPr>
    </w:p>
    <w:p w:rsidR="007A322D" w:rsidRPr="001661B5" w:rsidRDefault="007A322D" w:rsidP="00A9223E">
      <w:pPr>
        <w:spacing w:before="360" w:after="360"/>
        <w:jc w:val="both"/>
        <w:rPr>
          <w:rFonts w:cs="Courier New"/>
          <w:sz w:val="24"/>
          <w:szCs w:val="24"/>
        </w:rPr>
      </w:pPr>
    </w:p>
    <w:p w:rsidR="007A322D" w:rsidRPr="001661B5" w:rsidRDefault="007A322D" w:rsidP="00A9223E">
      <w:pPr>
        <w:spacing w:before="360" w:after="360"/>
        <w:jc w:val="both"/>
        <w:rPr>
          <w:rFonts w:cs="Courier New"/>
          <w:sz w:val="24"/>
          <w:szCs w:val="24"/>
        </w:rPr>
      </w:pPr>
    </w:p>
    <w:p w:rsidR="00DD01B0" w:rsidRPr="001661B5" w:rsidRDefault="00DD01B0" w:rsidP="00A9223E">
      <w:pPr>
        <w:spacing w:before="360" w:after="360"/>
        <w:jc w:val="both"/>
        <w:rPr>
          <w:rFonts w:cs="Courier New"/>
          <w:sz w:val="24"/>
          <w:szCs w:val="24"/>
        </w:rPr>
      </w:pPr>
    </w:p>
    <w:p w:rsidR="004E0A81" w:rsidRPr="001661B5" w:rsidRDefault="004E0A81" w:rsidP="00A9223E">
      <w:pPr>
        <w:spacing w:before="360" w:after="360"/>
        <w:jc w:val="both"/>
        <w:rPr>
          <w:sz w:val="24"/>
          <w:szCs w:val="24"/>
          <w:lang w:bidi="fa-IR"/>
        </w:rPr>
      </w:pPr>
    </w:p>
    <w:p w:rsidR="002C5EC4" w:rsidRPr="007C4230" w:rsidRDefault="002C5EC4" w:rsidP="00A9223E">
      <w:pPr>
        <w:spacing w:before="360" w:after="360"/>
        <w:ind w:left="1"/>
        <w:jc w:val="both"/>
        <w:rPr>
          <w:sz w:val="24"/>
          <w:szCs w:val="24"/>
        </w:rPr>
      </w:pPr>
    </w:p>
    <w:sectPr w:rsidR="002C5EC4" w:rsidRPr="007C4230" w:rsidSect="001C0BC2">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4842" w:rsidRDefault="00DB4842" w:rsidP="00857A9C">
      <w:pPr>
        <w:spacing w:after="0" w:line="240" w:lineRule="auto"/>
      </w:pPr>
      <w:r>
        <w:separator/>
      </w:r>
    </w:p>
  </w:endnote>
  <w:endnote w:type="continuationSeparator" w:id="1">
    <w:p w:rsidR="00DB4842" w:rsidRDefault="00DB4842" w:rsidP="00857A9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B Lotus">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93672"/>
      <w:docPartObj>
        <w:docPartGallery w:val="Page Numbers (Bottom of Page)"/>
        <w:docPartUnique/>
      </w:docPartObj>
    </w:sdtPr>
    <w:sdtContent>
      <w:p w:rsidR="001B1E8E" w:rsidRDefault="005A591C">
        <w:pPr>
          <w:pStyle w:val="Footer"/>
          <w:jc w:val="center"/>
        </w:pPr>
        <w:r>
          <w:fldChar w:fldCharType="begin"/>
        </w:r>
        <w:r w:rsidR="00D11341">
          <w:instrText xml:space="preserve"> PAGE   \* MERGEFORMAT </w:instrText>
        </w:r>
        <w:r>
          <w:fldChar w:fldCharType="separate"/>
        </w:r>
        <w:r w:rsidR="00F073BC">
          <w:rPr>
            <w:noProof/>
          </w:rPr>
          <w:t>1</w:t>
        </w:r>
        <w:r>
          <w:rPr>
            <w:noProof/>
          </w:rPr>
          <w:fldChar w:fldCharType="end"/>
        </w:r>
      </w:p>
    </w:sdtContent>
  </w:sdt>
  <w:p w:rsidR="001B1E8E" w:rsidRDefault="001B1E8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4842" w:rsidRDefault="00DB4842" w:rsidP="00857A9C">
      <w:pPr>
        <w:spacing w:after="0" w:line="240" w:lineRule="auto"/>
      </w:pPr>
      <w:r>
        <w:separator/>
      </w:r>
    </w:p>
  </w:footnote>
  <w:footnote w:type="continuationSeparator" w:id="1">
    <w:p w:rsidR="00DB4842" w:rsidRDefault="00DB4842" w:rsidP="00857A9C">
      <w:pPr>
        <w:spacing w:after="0" w:line="240" w:lineRule="auto"/>
      </w:pPr>
      <w:r>
        <w:continuationSeparator/>
      </w:r>
    </w:p>
  </w:footnote>
  <w:footnote w:id="2">
    <w:p w:rsidR="001B1E8E" w:rsidRPr="000B17D9" w:rsidRDefault="001B1E8E" w:rsidP="007C4230">
      <w:pPr>
        <w:pStyle w:val="FootnoteText"/>
        <w:bidi w:val="0"/>
      </w:pPr>
      <w:r w:rsidRPr="000B17D9">
        <w:rPr>
          <w:rStyle w:val="FootnoteReference"/>
        </w:rPr>
        <w:footnoteRef/>
      </w:r>
      <w:r w:rsidRPr="000B17D9">
        <w:t xml:space="preserve">Based on the Iranian calendar, a solar year runs from March 20 of a year and ends March 20 of the next year.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35BF7"/>
    <w:multiLevelType w:val="hybridMultilevel"/>
    <w:tmpl w:val="5940614E"/>
    <w:lvl w:ilvl="0" w:tplc="555AED8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B80410"/>
    <w:multiLevelType w:val="hybridMultilevel"/>
    <w:tmpl w:val="9F4A534E"/>
    <w:lvl w:ilvl="0" w:tplc="4A5E75A0">
      <w:start w:val="1"/>
      <w:numFmt w:val="lowerLetter"/>
      <w:lvlText w:val="%1)"/>
      <w:lvlJc w:val="left"/>
      <w:pPr>
        <w:ind w:left="1400" w:hanging="360"/>
      </w:pPr>
      <w:rPr>
        <w:b w:val="0"/>
        <w:bCs w:val="0"/>
      </w:rPr>
    </w:lvl>
    <w:lvl w:ilvl="1" w:tplc="08090019" w:tentative="1">
      <w:start w:val="1"/>
      <w:numFmt w:val="lowerLetter"/>
      <w:lvlText w:val="%2."/>
      <w:lvlJc w:val="left"/>
      <w:pPr>
        <w:ind w:left="2120" w:hanging="360"/>
      </w:pPr>
    </w:lvl>
    <w:lvl w:ilvl="2" w:tplc="0809001B" w:tentative="1">
      <w:start w:val="1"/>
      <w:numFmt w:val="lowerRoman"/>
      <w:lvlText w:val="%3."/>
      <w:lvlJc w:val="right"/>
      <w:pPr>
        <w:ind w:left="2840" w:hanging="180"/>
      </w:pPr>
    </w:lvl>
    <w:lvl w:ilvl="3" w:tplc="0809000F" w:tentative="1">
      <w:start w:val="1"/>
      <w:numFmt w:val="decimal"/>
      <w:lvlText w:val="%4."/>
      <w:lvlJc w:val="left"/>
      <w:pPr>
        <w:ind w:left="3560" w:hanging="360"/>
      </w:pPr>
    </w:lvl>
    <w:lvl w:ilvl="4" w:tplc="08090019" w:tentative="1">
      <w:start w:val="1"/>
      <w:numFmt w:val="lowerLetter"/>
      <w:lvlText w:val="%5."/>
      <w:lvlJc w:val="left"/>
      <w:pPr>
        <w:ind w:left="4280" w:hanging="360"/>
      </w:pPr>
    </w:lvl>
    <w:lvl w:ilvl="5" w:tplc="0809001B" w:tentative="1">
      <w:start w:val="1"/>
      <w:numFmt w:val="lowerRoman"/>
      <w:lvlText w:val="%6."/>
      <w:lvlJc w:val="right"/>
      <w:pPr>
        <w:ind w:left="5000" w:hanging="180"/>
      </w:pPr>
    </w:lvl>
    <w:lvl w:ilvl="6" w:tplc="0809000F" w:tentative="1">
      <w:start w:val="1"/>
      <w:numFmt w:val="decimal"/>
      <w:lvlText w:val="%7."/>
      <w:lvlJc w:val="left"/>
      <w:pPr>
        <w:ind w:left="5720" w:hanging="360"/>
      </w:pPr>
    </w:lvl>
    <w:lvl w:ilvl="7" w:tplc="08090019" w:tentative="1">
      <w:start w:val="1"/>
      <w:numFmt w:val="lowerLetter"/>
      <w:lvlText w:val="%8."/>
      <w:lvlJc w:val="left"/>
      <w:pPr>
        <w:ind w:left="6440" w:hanging="360"/>
      </w:pPr>
    </w:lvl>
    <w:lvl w:ilvl="8" w:tplc="0809001B" w:tentative="1">
      <w:start w:val="1"/>
      <w:numFmt w:val="lowerRoman"/>
      <w:lvlText w:val="%9."/>
      <w:lvlJc w:val="right"/>
      <w:pPr>
        <w:ind w:left="7160" w:hanging="180"/>
      </w:pPr>
    </w:lvl>
  </w:abstractNum>
  <w:abstractNum w:abstractNumId="2">
    <w:nsid w:val="0C5261CC"/>
    <w:multiLevelType w:val="hybridMultilevel"/>
    <w:tmpl w:val="6B2618AE"/>
    <w:lvl w:ilvl="0" w:tplc="2C88D85C">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1E539EA"/>
    <w:multiLevelType w:val="hybridMultilevel"/>
    <w:tmpl w:val="981E5616"/>
    <w:lvl w:ilvl="0" w:tplc="26363E72">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DC2DA2"/>
    <w:multiLevelType w:val="hybridMultilevel"/>
    <w:tmpl w:val="F926CF88"/>
    <w:lvl w:ilvl="0" w:tplc="39B8A8C2">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C3B49BA"/>
    <w:multiLevelType w:val="hybridMultilevel"/>
    <w:tmpl w:val="352C42D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08376DB"/>
    <w:multiLevelType w:val="hybridMultilevel"/>
    <w:tmpl w:val="E88CC378"/>
    <w:lvl w:ilvl="0" w:tplc="8F6E12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30F3728"/>
    <w:multiLevelType w:val="hybridMultilevel"/>
    <w:tmpl w:val="8C7E557C"/>
    <w:lvl w:ilvl="0" w:tplc="E2D22256">
      <w:start w:val="1"/>
      <w:numFmt w:val="lowerLetter"/>
      <w:lvlText w:val="%1)"/>
      <w:lvlJc w:val="left"/>
      <w:pPr>
        <w:ind w:left="1400" w:hanging="360"/>
      </w:pPr>
      <w:rPr>
        <w:b w:val="0"/>
        <w:bCs w:val="0"/>
      </w:rPr>
    </w:lvl>
    <w:lvl w:ilvl="1" w:tplc="04090019" w:tentative="1">
      <w:start w:val="1"/>
      <w:numFmt w:val="lowerLetter"/>
      <w:lvlText w:val="%2."/>
      <w:lvlJc w:val="left"/>
      <w:pPr>
        <w:ind w:left="2120" w:hanging="360"/>
      </w:pPr>
    </w:lvl>
    <w:lvl w:ilvl="2" w:tplc="0409001B" w:tentative="1">
      <w:start w:val="1"/>
      <w:numFmt w:val="lowerRoman"/>
      <w:lvlText w:val="%3."/>
      <w:lvlJc w:val="right"/>
      <w:pPr>
        <w:ind w:left="2840" w:hanging="180"/>
      </w:pPr>
    </w:lvl>
    <w:lvl w:ilvl="3" w:tplc="0409000F" w:tentative="1">
      <w:start w:val="1"/>
      <w:numFmt w:val="decimal"/>
      <w:lvlText w:val="%4."/>
      <w:lvlJc w:val="left"/>
      <w:pPr>
        <w:ind w:left="3560" w:hanging="360"/>
      </w:pPr>
    </w:lvl>
    <w:lvl w:ilvl="4" w:tplc="04090019" w:tentative="1">
      <w:start w:val="1"/>
      <w:numFmt w:val="lowerLetter"/>
      <w:lvlText w:val="%5."/>
      <w:lvlJc w:val="left"/>
      <w:pPr>
        <w:ind w:left="4280" w:hanging="360"/>
      </w:pPr>
    </w:lvl>
    <w:lvl w:ilvl="5" w:tplc="0409001B" w:tentative="1">
      <w:start w:val="1"/>
      <w:numFmt w:val="lowerRoman"/>
      <w:lvlText w:val="%6."/>
      <w:lvlJc w:val="right"/>
      <w:pPr>
        <w:ind w:left="5000" w:hanging="180"/>
      </w:pPr>
    </w:lvl>
    <w:lvl w:ilvl="6" w:tplc="0409000F" w:tentative="1">
      <w:start w:val="1"/>
      <w:numFmt w:val="decimal"/>
      <w:lvlText w:val="%7."/>
      <w:lvlJc w:val="left"/>
      <w:pPr>
        <w:ind w:left="5720" w:hanging="360"/>
      </w:pPr>
    </w:lvl>
    <w:lvl w:ilvl="7" w:tplc="04090019" w:tentative="1">
      <w:start w:val="1"/>
      <w:numFmt w:val="lowerLetter"/>
      <w:lvlText w:val="%8."/>
      <w:lvlJc w:val="left"/>
      <w:pPr>
        <w:ind w:left="6440" w:hanging="360"/>
      </w:pPr>
    </w:lvl>
    <w:lvl w:ilvl="8" w:tplc="0409001B" w:tentative="1">
      <w:start w:val="1"/>
      <w:numFmt w:val="lowerRoman"/>
      <w:lvlText w:val="%9."/>
      <w:lvlJc w:val="right"/>
      <w:pPr>
        <w:ind w:left="7160" w:hanging="180"/>
      </w:pPr>
    </w:lvl>
  </w:abstractNum>
  <w:abstractNum w:abstractNumId="8">
    <w:nsid w:val="23A705A3"/>
    <w:multiLevelType w:val="hybridMultilevel"/>
    <w:tmpl w:val="707CD1C2"/>
    <w:lvl w:ilvl="0" w:tplc="B5BC8AA4">
      <w:start w:val="1"/>
      <w:numFmt w:val="decimal"/>
      <w:lvlText w:val="%1."/>
      <w:lvlJc w:val="left"/>
      <w:pPr>
        <w:ind w:left="1757" w:hanging="360"/>
      </w:pPr>
      <w:rPr>
        <w:b w:val="0"/>
        <w:bCs w:val="0"/>
      </w:rPr>
    </w:lvl>
    <w:lvl w:ilvl="1" w:tplc="04090019" w:tentative="1">
      <w:start w:val="1"/>
      <w:numFmt w:val="lowerLetter"/>
      <w:lvlText w:val="%2."/>
      <w:lvlJc w:val="left"/>
      <w:pPr>
        <w:ind w:left="2477" w:hanging="360"/>
      </w:pPr>
    </w:lvl>
    <w:lvl w:ilvl="2" w:tplc="0409001B" w:tentative="1">
      <w:start w:val="1"/>
      <w:numFmt w:val="lowerRoman"/>
      <w:lvlText w:val="%3."/>
      <w:lvlJc w:val="right"/>
      <w:pPr>
        <w:ind w:left="3197" w:hanging="180"/>
      </w:pPr>
    </w:lvl>
    <w:lvl w:ilvl="3" w:tplc="0409000F" w:tentative="1">
      <w:start w:val="1"/>
      <w:numFmt w:val="decimal"/>
      <w:lvlText w:val="%4."/>
      <w:lvlJc w:val="left"/>
      <w:pPr>
        <w:ind w:left="3917" w:hanging="360"/>
      </w:pPr>
    </w:lvl>
    <w:lvl w:ilvl="4" w:tplc="04090019" w:tentative="1">
      <w:start w:val="1"/>
      <w:numFmt w:val="lowerLetter"/>
      <w:lvlText w:val="%5."/>
      <w:lvlJc w:val="left"/>
      <w:pPr>
        <w:ind w:left="4637" w:hanging="360"/>
      </w:pPr>
    </w:lvl>
    <w:lvl w:ilvl="5" w:tplc="0409001B" w:tentative="1">
      <w:start w:val="1"/>
      <w:numFmt w:val="lowerRoman"/>
      <w:lvlText w:val="%6."/>
      <w:lvlJc w:val="right"/>
      <w:pPr>
        <w:ind w:left="5357" w:hanging="180"/>
      </w:pPr>
    </w:lvl>
    <w:lvl w:ilvl="6" w:tplc="0409000F" w:tentative="1">
      <w:start w:val="1"/>
      <w:numFmt w:val="decimal"/>
      <w:lvlText w:val="%7."/>
      <w:lvlJc w:val="left"/>
      <w:pPr>
        <w:ind w:left="6077" w:hanging="360"/>
      </w:pPr>
    </w:lvl>
    <w:lvl w:ilvl="7" w:tplc="04090019" w:tentative="1">
      <w:start w:val="1"/>
      <w:numFmt w:val="lowerLetter"/>
      <w:lvlText w:val="%8."/>
      <w:lvlJc w:val="left"/>
      <w:pPr>
        <w:ind w:left="6797" w:hanging="360"/>
      </w:pPr>
    </w:lvl>
    <w:lvl w:ilvl="8" w:tplc="0409001B" w:tentative="1">
      <w:start w:val="1"/>
      <w:numFmt w:val="lowerRoman"/>
      <w:lvlText w:val="%9."/>
      <w:lvlJc w:val="right"/>
      <w:pPr>
        <w:ind w:left="7517" w:hanging="180"/>
      </w:pPr>
    </w:lvl>
  </w:abstractNum>
  <w:abstractNum w:abstractNumId="9">
    <w:nsid w:val="25D8023A"/>
    <w:multiLevelType w:val="hybridMultilevel"/>
    <w:tmpl w:val="8788029C"/>
    <w:lvl w:ilvl="0" w:tplc="575E0D50">
      <w:start w:val="1"/>
      <w:numFmt w:val="decimal"/>
      <w:lvlText w:val="%1."/>
      <w:lvlJc w:val="left"/>
      <w:pPr>
        <w:ind w:left="720" w:hanging="360"/>
      </w:pPr>
      <w:rPr>
        <w:b w:val="0"/>
        <w:bCs w:val="0"/>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F227197"/>
    <w:multiLevelType w:val="hybridMultilevel"/>
    <w:tmpl w:val="243468DE"/>
    <w:lvl w:ilvl="0" w:tplc="2C88D85C">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38A43A26"/>
    <w:multiLevelType w:val="hybridMultilevel"/>
    <w:tmpl w:val="B8AE63A8"/>
    <w:lvl w:ilvl="0" w:tplc="84B6E380">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E5A382C"/>
    <w:multiLevelType w:val="hybridMultilevel"/>
    <w:tmpl w:val="C95C84B2"/>
    <w:lvl w:ilvl="0" w:tplc="34EE031E">
      <w:start w:val="1"/>
      <w:numFmt w:val="decimal"/>
      <w:lvlText w:val="%1."/>
      <w:lvlJc w:val="left"/>
      <w:pPr>
        <w:ind w:left="1757" w:hanging="360"/>
      </w:pPr>
      <w:rPr>
        <w:b w:val="0"/>
        <w:bCs w:val="0"/>
      </w:rPr>
    </w:lvl>
    <w:lvl w:ilvl="1" w:tplc="04090019" w:tentative="1">
      <w:start w:val="1"/>
      <w:numFmt w:val="lowerLetter"/>
      <w:lvlText w:val="%2."/>
      <w:lvlJc w:val="left"/>
      <w:pPr>
        <w:ind w:left="2477" w:hanging="360"/>
      </w:pPr>
    </w:lvl>
    <w:lvl w:ilvl="2" w:tplc="0409001B" w:tentative="1">
      <w:start w:val="1"/>
      <w:numFmt w:val="lowerRoman"/>
      <w:lvlText w:val="%3."/>
      <w:lvlJc w:val="right"/>
      <w:pPr>
        <w:ind w:left="3197" w:hanging="180"/>
      </w:pPr>
    </w:lvl>
    <w:lvl w:ilvl="3" w:tplc="0409000F" w:tentative="1">
      <w:start w:val="1"/>
      <w:numFmt w:val="decimal"/>
      <w:lvlText w:val="%4."/>
      <w:lvlJc w:val="left"/>
      <w:pPr>
        <w:ind w:left="3917" w:hanging="360"/>
      </w:pPr>
    </w:lvl>
    <w:lvl w:ilvl="4" w:tplc="04090019" w:tentative="1">
      <w:start w:val="1"/>
      <w:numFmt w:val="lowerLetter"/>
      <w:lvlText w:val="%5."/>
      <w:lvlJc w:val="left"/>
      <w:pPr>
        <w:ind w:left="4637" w:hanging="360"/>
      </w:pPr>
    </w:lvl>
    <w:lvl w:ilvl="5" w:tplc="0409001B" w:tentative="1">
      <w:start w:val="1"/>
      <w:numFmt w:val="lowerRoman"/>
      <w:lvlText w:val="%6."/>
      <w:lvlJc w:val="right"/>
      <w:pPr>
        <w:ind w:left="5357" w:hanging="180"/>
      </w:pPr>
    </w:lvl>
    <w:lvl w:ilvl="6" w:tplc="0409000F" w:tentative="1">
      <w:start w:val="1"/>
      <w:numFmt w:val="decimal"/>
      <w:lvlText w:val="%7."/>
      <w:lvlJc w:val="left"/>
      <w:pPr>
        <w:ind w:left="6077" w:hanging="360"/>
      </w:pPr>
    </w:lvl>
    <w:lvl w:ilvl="7" w:tplc="04090019" w:tentative="1">
      <w:start w:val="1"/>
      <w:numFmt w:val="lowerLetter"/>
      <w:lvlText w:val="%8."/>
      <w:lvlJc w:val="left"/>
      <w:pPr>
        <w:ind w:left="6797" w:hanging="360"/>
      </w:pPr>
    </w:lvl>
    <w:lvl w:ilvl="8" w:tplc="0409001B" w:tentative="1">
      <w:start w:val="1"/>
      <w:numFmt w:val="lowerRoman"/>
      <w:lvlText w:val="%9."/>
      <w:lvlJc w:val="right"/>
      <w:pPr>
        <w:ind w:left="7517" w:hanging="180"/>
      </w:pPr>
    </w:lvl>
  </w:abstractNum>
  <w:abstractNum w:abstractNumId="13">
    <w:nsid w:val="3E8D6C35"/>
    <w:multiLevelType w:val="hybridMultilevel"/>
    <w:tmpl w:val="AC2C986A"/>
    <w:lvl w:ilvl="0" w:tplc="28746CE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EC13826"/>
    <w:multiLevelType w:val="hybridMultilevel"/>
    <w:tmpl w:val="E8BABF5C"/>
    <w:lvl w:ilvl="0" w:tplc="818C7B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24F0035"/>
    <w:multiLevelType w:val="hybridMultilevel"/>
    <w:tmpl w:val="97BC845A"/>
    <w:lvl w:ilvl="0" w:tplc="D73CA7CA">
      <w:start w:val="1"/>
      <w:numFmt w:val="decimal"/>
      <w:lvlText w:val="%1."/>
      <w:lvlJc w:val="left"/>
      <w:pPr>
        <w:ind w:left="1757" w:hanging="360"/>
      </w:pPr>
      <w:rPr>
        <w:b w:val="0"/>
        <w:bCs w:val="0"/>
      </w:rPr>
    </w:lvl>
    <w:lvl w:ilvl="1" w:tplc="04090019" w:tentative="1">
      <w:start w:val="1"/>
      <w:numFmt w:val="lowerLetter"/>
      <w:lvlText w:val="%2."/>
      <w:lvlJc w:val="left"/>
      <w:pPr>
        <w:ind w:left="2477" w:hanging="360"/>
      </w:pPr>
    </w:lvl>
    <w:lvl w:ilvl="2" w:tplc="0409001B" w:tentative="1">
      <w:start w:val="1"/>
      <w:numFmt w:val="lowerRoman"/>
      <w:lvlText w:val="%3."/>
      <w:lvlJc w:val="right"/>
      <w:pPr>
        <w:ind w:left="3197" w:hanging="180"/>
      </w:pPr>
    </w:lvl>
    <w:lvl w:ilvl="3" w:tplc="0409000F" w:tentative="1">
      <w:start w:val="1"/>
      <w:numFmt w:val="decimal"/>
      <w:lvlText w:val="%4."/>
      <w:lvlJc w:val="left"/>
      <w:pPr>
        <w:ind w:left="3917" w:hanging="360"/>
      </w:pPr>
    </w:lvl>
    <w:lvl w:ilvl="4" w:tplc="04090019" w:tentative="1">
      <w:start w:val="1"/>
      <w:numFmt w:val="lowerLetter"/>
      <w:lvlText w:val="%5."/>
      <w:lvlJc w:val="left"/>
      <w:pPr>
        <w:ind w:left="4637" w:hanging="360"/>
      </w:pPr>
    </w:lvl>
    <w:lvl w:ilvl="5" w:tplc="0409001B" w:tentative="1">
      <w:start w:val="1"/>
      <w:numFmt w:val="lowerRoman"/>
      <w:lvlText w:val="%6."/>
      <w:lvlJc w:val="right"/>
      <w:pPr>
        <w:ind w:left="5357" w:hanging="180"/>
      </w:pPr>
    </w:lvl>
    <w:lvl w:ilvl="6" w:tplc="0409000F" w:tentative="1">
      <w:start w:val="1"/>
      <w:numFmt w:val="decimal"/>
      <w:lvlText w:val="%7."/>
      <w:lvlJc w:val="left"/>
      <w:pPr>
        <w:ind w:left="6077" w:hanging="360"/>
      </w:pPr>
    </w:lvl>
    <w:lvl w:ilvl="7" w:tplc="04090019" w:tentative="1">
      <w:start w:val="1"/>
      <w:numFmt w:val="lowerLetter"/>
      <w:lvlText w:val="%8."/>
      <w:lvlJc w:val="left"/>
      <w:pPr>
        <w:ind w:left="6797" w:hanging="360"/>
      </w:pPr>
    </w:lvl>
    <w:lvl w:ilvl="8" w:tplc="0409001B" w:tentative="1">
      <w:start w:val="1"/>
      <w:numFmt w:val="lowerRoman"/>
      <w:lvlText w:val="%9."/>
      <w:lvlJc w:val="right"/>
      <w:pPr>
        <w:ind w:left="7517" w:hanging="180"/>
      </w:pPr>
    </w:lvl>
  </w:abstractNum>
  <w:abstractNum w:abstractNumId="16">
    <w:nsid w:val="42796131"/>
    <w:multiLevelType w:val="hybridMultilevel"/>
    <w:tmpl w:val="CE4E0572"/>
    <w:lvl w:ilvl="0" w:tplc="47306A48">
      <w:start w:val="1"/>
      <w:numFmt w:val="decimal"/>
      <w:lvlText w:val="%1."/>
      <w:lvlJc w:val="left"/>
      <w:pPr>
        <w:ind w:left="765" w:hanging="360"/>
      </w:pPr>
      <w:rPr>
        <w:b w:val="0"/>
        <w:bCs w:val="0"/>
      </w:r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17">
    <w:nsid w:val="42E03B43"/>
    <w:multiLevelType w:val="hybridMultilevel"/>
    <w:tmpl w:val="3550BA68"/>
    <w:lvl w:ilvl="0" w:tplc="2A0801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3CB0885"/>
    <w:multiLevelType w:val="hybridMultilevel"/>
    <w:tmpl w:val="985EB8C0"/>
    <w:lvl w:ilvl="0" w:tplc="C13EF1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90F7E08"/>
    <w:multiLevelType w:val="hybridMultilevel"/>
    <w:tmpl w:val="9D0C4296"/>
    <w:lvl w:ilvl="0" w:tplc="01603268">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BE7147B"/>
    <w:multiLevelType w:val="hybridMultilevel"/>
    <w:tmpl w:val="4AC28006"/>
    <w:lvl w:ilvl="0" w:tplc="E12CEB96">
      <w:start w:val="1"/>
      <w:numFmt w:val="decimal"/>
      <w:lvlText w:val="%1."/>
      <w:lvlJc w:val="left"/>
      <w:pPr>
        <w:ind w:left="1440" w:hanging="360"/>
      </w:pPr>
      <w:rPr>
        <w:b w:val="0"/>
        <w:bCs w:val="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1">
    <w:nsid w:val="4D092928"/>
    <w:multiLevelType w:val="hybridMultilevel"/>
    <w:tmpl w:val="974E3AE2"/>
    <w:lvl w:ilvl="0" w:tplc="4CF02AAA">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53540DB4"/>
    <w:multiLevelType w:val="hybridMultilevel"/>
    <w:tmpl w:val="873A3312"/>
    <w:lvl w:ilvl="0" w:tplc="E12CEB96">
      <w:start w:val="1"/>
      <w:numFmt w:val="decimal"/>
      <w:lvlText w:val="%1."/>
      <w:lvlJc w:val="left"/>
      <w:pPr>
        <w:ind w:left="1440" w:hanging="360"/>
      </w:pPr>
      <w:rPr>
        <w:b w:val="0"/>
        <w:bCs w:val="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3">
    <w:nsid w:val="57F464C2"/>
    <w:multiLevelType w:val="hybridMultilevel"/>
    <w:tmpl w:val="67BC3508"/>
    <w:lvl w:ilvl="0" w:tplc="DF7E7774">
      <w:start w:val="1"/>
      <w:numFmt w:val="decimal"/>
      <w:lvlText w:val="%1."/>
      <w:lvlJc w:val="left"/>
      <w:pPr>
        <w:ind w:left="820" w:hanging="360"/>
      </w:pPr>
      <w:rPr>
        <w:b w:val="0"/>
        <w:bCs w:val="0"/>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24">
    <w:nsid w:val="592809A9"/>
    <w:multiLevelType w:val="hybridMultilevel"/>
    <w:tmpl w:val="5392812E"/>
    <w:lvl w:ilvl="0" w:tplc="67F0C460">
      <w:start w:val="1"/>
      <w:numFmt w:val="low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A4B3CA9"/>
    <w:multiLevelType w:val="hybridMultilevel"/>
    <w:tmpl w:val="E850CF1A"/>
    <w:lvl w:ilvl="0" w:tplc="B7B2A31E">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5C0E4B94"/>
    <w:multiLevelType w:val="hybridMultilevel"/>
    <w:tmpl w:val="C00AF732"/>
    <w:lvl w:ilvl="0" w:tplc="E12CEB96">
      <w:start w:val="1"/>
      <w:numFmt w:val="decimal"/>
      <w:lvlText w:val="%1."/>
      <w:lvlJc w:val="left"/>
      <w:pPr>
        <w:ind w:left="1440" w:hanging="360"/>
      </w:pPr>
      <w:rPr>
        <w:b w:val="0"/>
        <w:bCs w:val="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7">
    <w:nsid w:val="5D443FCF"/>
    <w:multiLevelType w:val="hybridMultilevel"/>
    <w:tmpl w:val="5726D7FA"/>
    <w:lvl w:ilvl="0" w:tplc="5D4C9F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6896C4B"/>
    <w:multiLevelType w:val="hybridMultilevel"/>
    <w:tmpl w:val="4A589F26"/>
    <w:lvl w:ilvl="0" w:tplc="E1505F06">
      <w:start w:val="1"/>
      <w:numFmt w:val="decimal"/>
      <w:lvlText w:val="%1."/>
      <w:lvlJc w:val="left"/>
      <w:pPr>
        <w:ind w:left="1440" w:hanging="360"/>
      </w:pPr>
      <w:rPr>
        <w:b w:val="0"/>
        <w:bCs w:val="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9">
    <w:nsid w:val="66B91129"/>
    <w:multiLevelType w:val="hybridMultilevel"/>
    <w:tmpl w:val="23E09FF8"/>
    <w:lvl w:ilvl="0" w:tplc="9D487E34">
      <w:start w:val="1"/>
      <w:numFmt w:val="decimal"/>
      <w:lvlText w:val="%1."/>
      <w:lvlJc w:val="left"/>
      <w:pPr>
        <w:ind w:left="1757" w:hanging="360"/>
      </w:pPr>
      <w:rPr>
        <w:b w:val="0"/>
        <w:bCs w:val="0"/>
      </w:rPr>
    </w:lvl>
    <w:lvl w:ilvl="1" w:tplc="04090019" w:tentative="1">
      <w:start w:val="1"/>
      <w:numFmt w:val="lowerLetter"/>
      <w:lvlText w:val="%2."/>
      <w:lvlJc w:val="left"/>
      <w:pPr>
        <w:ind w:left="2477" w:hanging="360"/>
      </w:pPr>
    </w:lvl>
    <w:lvl w:ilvl="2" w:tplc="0409001B" w:tentative="1">
      <w:start w:val="1"/>
      <w:numFmt w:val="lowerRoman"/>
      <w:lvlText w:val="%3."/>
      <w:lvlJc w:val="right"/>
      <w:pPr>
        <w:ind w:left="3197" w:hanging="180"/>
      </w:pPr>
    </w:lvl>
    <w:lvl w:ilvl="3" w:tplc="0409000F" w:tentative="1">
      <w:start w:val="1"/>
      <w:numFmt w:val="decimal"/>
      <w:lvlText w:val="%4."/>
      <w:lvlJc w:val="left"/>
      <w:pPr>
        <w:ind w:left="3917" w:hanging="360"/>
      </w:pPr>
    </w:lvl>
    <w:lvl w:ilvl="4" w:tplc="04090019" w:tentative="1">
      <w:start w:val="1"/>
      <w:numFmt w:val="lowerLetter"/>
      <w:lvlText w:val="%5."/>
      <w:lvlJc w:val="left"/>
      <w:pPr>
        <w:ind w:left="4637" w:hanging="360"/>
      </w:pPr>
    </w:lvl>
    <w:lvl w:ilvl="5" w:tplc="0409001B" w:tentative="1">
      <w:start w:val="1"/>
      <w:numFmt w:val="lowerRoman"/>
      <w:lvlText w:val="%6."/>
      <w:lvlJc w:val="right"/>
      <w:pPr>
        <w:ind w:left="5357" w:hanging="180"/>
      </w:pPr>
    </w:lvl>
    <w:lvl w:ilvl="6" w:tplc="0409000F" w:tentative="1">
      <w:start w:val="1"/>
      <w:numFmt w:val="decimal"/>
      <w:lvlText w:val="%7."/>
      <w:lvlJc w:val="left"/>
      <w:pPr>
        <w:ind w:left="6077" w:hanging="360"/>
      </w:pPr>
    </w:lvl>
    <w:lvl w:ilvl="7" w:tplc="04090019" w:tentative="1">
      <w:start w:val="1"/>
      <w:numFmt w:val="lowerLetter"/>
      <w:lvlText w:val="%8."/>
      <w:lvlJc w:val="left"/>
      <w:pPr>
        <w:ind w:left="6797" w:hanging="360"/>
      </w:pPr>
    </w:lvl>
    <w:lvl w:ilvl="8" w:tplc="0409001B" w:tentative="1">
      <w:start w:val="1"/>
      <w:numFmt w:val="lowerRoman"/>
      <w:lvlText w:val="%9."/>
      <w:lvlJc w:val="right"/>
      <w:pPr>
        <w:ind w:left="7517" w:hanging="180"/>
      </w:pPr>
    </w:lvl>
  </w:abstractNum>
  <w:abstractNum w:abstractNumId="30">
    <w:nsid w:val="677657F5"/>
    <w:multiLevelType w:val="hybridMultilevel"/>
    <w:tmpl w:val="75105C64"/>
    <w:lvl w:ilvl="0" w:tplc="7FD6DD0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D7B43DB"/>
    <w:multiLevelType w:val="hybridMultilevel"/>
    <w:tmpl w:val="30269A6C"/>
    <w:lvl w:ilvl="0" w:tplc="5CBAD7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E7D799D"/>
    <w:multiLevelType w:val="hybridMultilevel"/>
    <w:tmpl w:val="44ACDB3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8A76B3D"/>
    <w:multiLevelType w:val="hybridMultilevel"/>
    <w:tmpl w:val="6A20C398"/>
    <w:lvl w:ilvl="0" w:tplc="10563622">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7988297E"/>
    <w:multiLevelType w:val="hybridMultilevel"/>
    <w:tmpl w:val="C7C444E6"/>
    <w:lvl w:ilvl="0" w:tplc="81A4F1AC">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7C2A3613"/>
    <w:multiLevelType w:val="hybridMultilevel"/>
    <w:tmpl w:val="1A462EC8"/>
    <w:lvl w:ilvl="0" w:tplc="713A20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DF2104E"/>
    <w:multiLevelType w:val="hybridMultilevel"/>
    <w:tmpl w:val="612070B2"/>
    <w:lvl w:ilvl="0" w:tplc="E12CEB96">
      <w:start w:val="1"/>
      <w:numFmt w:val="decimal"/>
      <w:lvlText w:val="%1."/>
      <w:lvlJc w:val="left"/>
      <w:pPr>
        <w:ind w:left="1440" w:hanging="360"/>
      </w:pPr>
      <w:rPr>
        <w:b w:val="0"/>
        <w:bCs w:val="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7">
    <w:nsid w:val="7E3457BF"/>
    <w:multiLevelType w:val="hybridMultilevel"/>
    <w:tmpl w:val="0F767D4C"/>
    <w:lvl w:ilvl="0" w:tplc="5B483A96">
      <w:start w:val="1"/>
      <w:numFmt w:val="decimal"/>
      <w:lvlText w:val="%1."/>
      <w:lvlJc w:val="left"/>
      <w:pPr>
        <w:ind w:left="1440" w:hanging="360"/>
      </w:pPr>
      <w:rPr>
        <w:b w:val="0"/>
        <w:bCs w:val="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8">
    <w:nsid w:val="7FB051FC"/>
    <w:multiLevelType w:val="hybridMultilevel"/>
    <w:tmpl w:val="CF58E22E"/>
    <w:lvl w:ilvl="0" w:tplc="A1C8E8EC">
      <w:start w:val="1"/>
      <w:numFmt w:val="lowerLetter"/>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5"/>
  </w:num>
  <w:num w:numId="3">
    <w:abstractNumId w:val="32"/>
  </w:num>
  <w:num w:numId="4">
    <w:abstractNumId w:val="11"/>
  </w:num>
  <w:num w:numId="5">
    <w:abstractNumId w:val="7"/>
  </w:num>
  <w:num w:numId="6">
    <w:abstractNumId w:val="14"/>
  </w:num>
  <w:num w:numId="7">
    <w:abstractNumId w:val="18"/>
  </w:num>
  <w:num w:numId="8">
    <w:abstractNumId w:val="17"/>
  </w:num>
  <w:num w:numId="9">
    <w:abstractNumId w:val="30"/>
  </w:num>
  <w:num w:numId="10">
    <w:abstractNumId w:val="24"/>
  </w:num>
  <w:num w:numId="11">
    <w:abstractNumId w:val="19"/>
  </w:num>
  <w:num w:numId="12">
    <w:abstractNumId w:val="8"/>
  </w:num>
  <w:num w:numId="13">
    <w:abstractNumId w:val="12"/>
  </w:num>
  <w:num w:numId="14">
    <w:abstractNumId w:val="3"/>
  </w:num>
  <w:num w:numId="15">
    <w:abstractNumId w:val="29"/>
  </w:num>
  <w:num w:numId="16">
    <w:abstractNumId w:val="15"/>
  </w:num>
  <w:num w:numId="17">
    <w:abstractNumId w:val="38"/>
  </w:num>
  <w:num w:numId="18">
    <w:abstractNumId w:val="9"/>
  </w:num>
  <w:num w:numId="19">
    <w:abstractNumId w:val="23"/>
  </w:num>
  <w:num w:numId="20">
    <w:abstractNumId w:val="16"/>
  </w:num>
  <w:num w:numId="21">
    <w:abstractNumId w:val="1"/>
  </w:num>
  <w:num w:numId="22">
    <w:abstractNumId w:val="35"/>
  </w:num>
  <w:num w:numId="23">
    <w:abstractNumId w:val="6"/>
  </w:num>
  <w:num w:numId="24">
    <w:abstractNumId w:val="31"/>
  </w:num>
  <w:num w:numId="25">
    <w:abstractNumId w:val="27"/>
  </w:num>
  <w:num w:numId="26">
    <w:abstractNumId w:val="34"/>
  </w:num>
  <w:num w:numId="27">
    <w:abstractNumId w:val="33"/>
  </w:num>
  <w:num w:numId="28">
    <w:abstractNumId w:val="10"/>
  </w:num>
  <w:num w:numId="29">
    <w:abstractNumId w:val="2"/>
  </w:num>
  <w:num w:numId="30">
    <w:abstractNumId w:val="25"/>
  </w:num>
  <w:num w:numId="31">
    <w:abstractNumId w:val="20"/>
  </w:num>
  <w:num w:numId="32">
    <w:abstractNumId w:val="36"/>
  </w:num>
  <w:num w:numId="33">
    <w:abstractNumId w:val="22"/>
  </w:num>
  <w:num w:numId="34">
    <w:abstractNumId w:val="28"/>
  </w:num>
  <w:num w:numId="35">
    <w:abstractNumId w:val="26"/>
  </w:num>
  <w:num w:numId="36">
    <w:abstractNumId w:val="4"/>
  </w:num>
  <w:num w:numId="37">
    <w:abstractNumId w:val="21"/>
  </w:num>
  <w:num w:numId="38">
    <w:abstractNumId w:val="37"/>
  </w:num>
  <w:num w:numId="3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0"/>
  <w:characterSpacingControl w:val="doNotCompress"/>
  <w:footnotePr>
    <w:footnote w:id="0"/>
    <w:footnote w:id="1"/>
  </w:footnotePr>
  <w:endnotePr>
    <w:endnote w:id="0"/>
    <w:endnote w:id="1"/>
  </w:endnotePr>
  <w:compat/>
  <w:rsids>
    <w:rsidRoot w:val="00BF7CBC"/>
    <w:rsid w:val="000279A9"/>
    <w:rsid w:val="00037051"/>
    <w:rsid w:val="0005100B"/>
    <w:rsid w:val="00056DAC"/>
    <w:rsid w:val="0006616E"/>
    <w:rsid w:val="00076CBF"/>
    <w:rsid w:val="00081D34"/>
    <w:rsid w:val="00087E48"/>
    <w:rsid w:val="000C3479"/>
    <w:rsid w:val="000F48B1"/>
    <w:rsid w:val="0011601C"/>
    <w:rsid w:val="001201A2"/>
    <w:rsid w:val="00125946"/>
    <w:rsid w:val="0012784A"/>
    <w:rsid w:val="0013395B"/>
    <w:rsid w:val="00155720"/>
    <w:rsid w:val="001661B5"/>
    <w:rsid w:val="0019357B"/>
    <w:rsid w:val="001B1E8E"/>
    <w:rsid w:val="001B600C"/>
    <w:rsid w:val="001B6040"/>
    <w:rsid w:val="001C0BC2"/>
    <w:rsid w:val="001C7098"/>
    <w:rsid w:val="001E6C56"/>
    <w:rsid w:val="00207CC4"/>
    <w:rsid w:val="00235AA4"/>
    <w:rsid w:val="002379F1"/>
    <w:rsid w:val="0025632E"/>
    <w:rsid w:val="00286685"/>
    <w:rsid w:val="00287414"/>
    <w:rsid w:val="002A6994"/>
    <w:rsid w:val="002B08D5"/>
    <w:rsid w:val="002B60E7"/>
    <w:rsid w:val="002C5EC4"/>
    <w:rsid w:val="002F3C56"/>
    <w:rsid w:val="00302BDE"/>
    <w:rsid w:val="00303121"/>
    <w:rsid w:val="003145AA"/>
    <w:rsid w:val="003235F2"/>
    <w:rsid w:val="00390FD3"/>
    <w:rsid w:val="00395AD3"/>
    <w:rsid w:val="003C6B1C"/>
    <w:rsid w:val="003D29AB"/>
    <w:rsid w:val="003D2DE8"/>
    <w:rsid w:val="003D43E0"/>
    <w:rsid w:val="00401193"/>
    <w:rsid w:val="00427605"/>
    <w:rsid w:val="00460A5F"/>
    <w:rsid w:val="0047071D"/>
    <w:rsid w:val="004800A1"/>
    <w:rsid w:val="00496D0E"/>
    <w:rsid w:val="004A3214"/>
    <w:rsid w:val="004A50C3"/>
    <w:rsid w:val="004B2EB0"/>
    <w:rsid w:val="004B3B8E"/>
    <w:rsid w:val="004C4689"/>
    <w:rsid w:val="004C7600"/>
    <w:rsid w:val="004E0A81"/>
    <w:rsid w:val="004E59FA"/>
    <w:rsid w:val="004E7887"/>
    <w:rsid w:val="00503B13"/>
    <w:rsid w:val="00507B79"/>
    <w:rsid w:val="0051292B"/>
    <w:rsid w:val="0052055C"/>
    <w:rsid w:val="005446AF"/>
    <w:rsid w:val="00545676"/>
    <w:rsid w:val="0055010F"/>
    <w:rsid w:val="0055364A"/>
    <w:rsid w:val="00563668"/>
    <w:rsid w:val="00570867"/>
    <w:rsid w:val="005730F4"/>
    <w:rsid w:val="00581AB6"/>
    <w:rsid w:val="00595B85"/>
    <w:rsid w:val="005A343A"/>
    <w:rsid w:val="005A591C"/>
    <w:rsid w:val="005A5BE1"/>
    <w:rsid w:val="005B5A71"/>
    <w:rsid w:val="005C2051"/>
    <w:rsid w:val="005E1743"/>
    <w:rsid w:val="005E786B"/>
    <w:rsid w:val="006004DF"/>
    <w:rsid w:val="00606CDC"/>
    <w:rsid w:val="00633DA3"/>
    <w:rsid w:val="006639D4"/>
    <w:rsid w:val="00664B2D"/>
    <w:rsid w:val="00672504"/>
    <w:rsid w:val="006A1B1C"/>
    <w:rsid w:val="006A74D7"/>
    <w:rsid w:val="006E04FE"/>
    <w:rsid w:val="00723443"/>
    <w:rsid w:val="007348EC"/>
    <w:rsid w:val="00736CE3"/>
    <w:rsid w:val="00744929"/>
    <w:rsid w:val="00757B89"/>
    <w:rsid w:val="0077106E"/>
    <w:rsid w:val="007950CF"/>
    <w:rsid w:val="007A2AEA"/>
    <w:rsid w:val="007A322D"/>
    <w:rsid w:val="007A7170"/>
    <w:rsid w:val="007B2616"/>
    <w:rsid w:val="007C4230"/>
    <w:rsid w:val="007E674E"/>
    <w:rsid w:val="007F024E"/>
    <w:rsid w:val="007F4279"/>
    <w:rsid w:val="00821D0E"/>
    <w:rsid w:val="0084396F"/>
    <w:rsid w:val="0084494F"/>
    <w:rsid w:val="00855282"/>
    <w:rsid w:val="00857A9C"/>
    <w:rsid w:val="00881F5F"/>
    <w:rsid w:val="00890CAA"/>
    <w:rsid w:val="008922AA"/>
    <w:rsid w:val="0089391A"/>
    <w:rsid w:val="008B66FE"/>
    <w:rsid w:val="008C3633"/>
    <w:rsid w:val="008E41E6"/>
    <w:rsid w:val="008E7FBD"/>
    <w:rsid w:val="009009B6"/>
    <w:rsid w:val="009270F5"/>
    <w:rsid w:val="009361F3"/>
    <w:rsid w:val="00952897"/>
    <w:rsid w:val="009529F0"/>
    <w:rsid w:val="0096252C"/>
    <w:rsid w:val="009626E5"/>
    <w:rsid w:val="00972816"/>
    <w:rsid w:val="00985A93"/>
    <w:rsid w:val="00991A2B"/>
    <w:rsid w:val="00994979"/>
    <w:rsid w:val="009A05C6"/>
    <w:rsid w:val="009B5ED8"/>
    <w:rsid w:val="00A26655"/>
    <w:rsid w:val="00A26E87"/>
    <w:rsid w:val="00A45B9D"/>
    <w:rsid w:val="00A75C43"/>
    <w:rsid w:val="00A82D95"/>
    <w:rsid w:val="00A9223E"/>
    <w:rsid w:val="00AB07E7"/>
    <w:rsid w:val="00AC2833"/>
    <w:rsid w:val="00AD12F4"/>
    <w:rsid w:val="00AD30F5"/>
    <w:rsid w:val="00AD3EF5"/>
    <w:rsid w:val="00B13A61"/>
    <w:rsid w:val="00B14774"/>
    <w:rsid w:val="00B216D9"/>
    <w:rsid w:val="00B52123"/>
    <w:rsid w:val="00BB403B"/>
    <w:rsid w:val="00BD4D32"/>
    <w:rsid w:val="00BD69C2"/>
    <w:rsid w:val="00BD7314"/>
    <w:rsid w:val="00BE2AEA"/>
    <w:rsid w:val="00BF7CBC"/>
    <w:rsid w:val="00C02345"/>
    <w:rsid w:val="00C1081B"/>
    <w:rsid w:val="00C54E48"/>
    <w:rsid w:val="00C57D0E"/>
    <w:rsid w:val="00C85DFD"/>
    <w:rsid w:val="00CB5340"/>
    <w:rsid w:val="00CC6CFD"/>
    <w:rsid w:val="00CD3DA3"/>
    <w:rsid w:val="00CF009E"/>
    <w:rsid w:val="00D11341"/>
    <w:rsid w:val="00D148C8"/>
    <w:rsid w:val="00D22C80"/>
    <w:rsid w:val="00D23D61"/>
    <w:rsid w:val="00D3561D"/>
    <w:rsid w:val="00D61F27"/>
    <w:rsid w:val="00DB07FF"/>
    <w:rsid w:val="00DB4842"/>
    <w:rsid w:val="00DD01B0"/>
    <w:rsid w:val="00DE4354"/>
    <w:rsid w:val="00E17DC7"/>
    <w:rsid w:val="00E2157C"/>
    <w:rsid w:val="00E31366"/>
    <w:rsid w:val="00E73A53"/>
    <w:rsid w:val="00E802C4"/>
    <w:rsid w:val="00E842E4"/>
    <w:rsid w:val="00E9448C"/>
    <w:rsid w:val="00EB68F4"/>
    <w:rsid w:val="00ED60E5"/>
    <w:rsid w:val="00ED710F"/>
    <w:rsid w:val="00ED7D9A"/>
    <w:rsid w:val="00EF5F6B"/>
    <w:rsid w:val="00F05B54"/>
    <w:rsid w:val="00F073BC"/>
    <w:rsid w:val="00F908CB"/>
    <w:rsid w:val="00FB01F1"/>
  </w:rsids>
  <m:mathPr>
    <m:mathFont m:val="Cambria Math"/>
    <m:brkBin m:val="before"/>
    <m:brkBinSub m:val="--"/>
    <m:smallFrac/>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0BC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7CBC"/>
    <w:pPr>
      <w:ind w:left="720"/>
      <w:contextualSpacing/>
    </w:pPr>
  </w:style>
  <w:style w:type="paragraph" w:styleId="Header">
    <w:name w:val="header"/>
    <w:basedOn w:val="Normal"/>
    <w:link w:val="HeaderChar"/>
    <w:uiPriority w:val="99"/>
    <w:semiHidden/>
    <w:unhideWhenUsed/>
    <w:rsid w:val="00857A9C"/>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857A9C"/>
  </w:style>
  <w:style w:type="paragraph" w:styleId="Footer">
    <w:name w:val="footer"/>
    <w:basedOn w:val="Normal"/>
    <w:link w:val="FooterChar"/>
    <w:uiPriority w:val="99"/>
    <w:unhideWhenUsed/>
    <w:rsid w:val="00857A9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7A9C"/>
  </w:style>
  <w:style w:type="paragraph" w:styleId="FootnoteText">
    <w:name w:val="footnote text"/>
    <w:basedOn w:val="Normal"/>
    <w:link w:val="FootnoteTextChar"/>
    <w:uiPriority w:val="99"/>
    <w:semiHidden/>
    <w:unhideWhenUsed/>
    <w:rsid w:val="007C4230"/>
    <w:pPr>
      <w:bidi/>
      <w:spacing w:after="0" w:line="240" w:lineRule="auto"/>
    </w:pPr>
    <w:rPr>
      <w:rFonts w:cs="B Lotus"/>
      <w:sz w:val="20"/>
      <w:szCs w:val="20"/>
      <w:lang w:bidi="fa-IR"/>
    </w:rPr>
  </w:style>
  <w:style w:type="character" w:customStyle="1" w:styleId="FootnoteTextChar">
    <w:name w:val="Footnote Text Char"/>
    <w:basedOn w:val="DefaultParagraphFont"/>
    <w:link w:val="FootnoteText"/>
    <w:uiPriority w:val="99"/>
    <w:semiHidden/>
    <w:rsid w:val="007C4230"/>
    <w:rPr>
      <w:rFonts w:cs="B Lotus"/>
      <w:sz w:val="20"/>
      <w:szCs w:val="20"/>
      <w:lang w:bidi="fa-IR"/>
    </w:rPr>
  </w:style>
  <w:style w:type="character" w:styleId="FootnoteReference">
    <w:name w:val="footnote reference"/>
    <w:basedOn w:val="DefaultParagraphFont"/>
    <w:uiPriority w:val="99"/>
    <w:semiHidden/>
    <w:unhideWhenUsed/>
    <w:rsid w:val="007C423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219601-B047-48B6-83B1-3D37EF1741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7852</Words>
  <Characters>44758</Characters>
  <Application>Microsoft Office Word</Application>
  <DocSecurity>0</DocSecurity>
  <Lines>372</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m-nejaty</cp:lastModifiedBy>
  <cp:revision>2</cp:revision>
  <dcterms:created xsi:type="dcterms:W3CDTF">2015-11-21T06:05:00Z</dcterms:created>
  <dcterms:modified xsi:type="dcterms:W3CDTF">2015-11-21T06:05:00Z</dcterms:modified>
</cp:coreProperties>
</file>